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8879" w14:textId="6EB172AD" w:rsidR="007246F9" w:rsidRDefault="007246F9" w:rsidP="00566243">
      <w:pPr>
        <w:pStyle w:val="Heading1"/>
        <w:spacing w:before="0"/>
        <w:ind w:left="0"/>
        <w:jc w:val="center"/>
        <w:rPr>
          <w:rFonts w:ascii="Times New Roman" w:eastAsia="Times New Roman" w:hAnsi="Times New Roman" w:cs="Times New Roman"/>
        </w:rPr>
      </w:pPr>
      <w:r>
        <w:rPr>
          <w:color w:val="000000"/>
          <w:sz w:val="54"/>
          <w:szCs w:val="54"/>
          <w:shd w:val="clear" w:color="auto" w:fill="FFFFFF"/>
        </w:rPr>
        <w:t>Continental Drift and Evolution</w:t>
      </w:r>
    </w:p>
    <w:p w14:paraId="245C52A4" w14:textId="0B98920A" w:rsidR="007246F9" w:rsidRPr="00403D24" w:rsidRDefault="007246F9" w:rsidP="007246F9">
      <w:pPr>
        <w:pStyle w:val="NormalWeb"/>
        <w:spacing w:before="0" w:beforeAutospacing="0" w:after="380" w:afterAutospacing="0"/>
        <w:rPr>
          <w:b/>
          <w:bCs/>
        </w:rPr>
      </w:pPr>
      <w:r>
        <w:rPr>
          <w:rFonts w:ascii="Arial" w:hAnsi="Arial" w:cs="Arial"/>
          <w:color w:val="373737"/>
          <w:sz w:val="23"/>
          <w:szCs w:val="23"/>
        </w:rPr>
        <w:t xml:space="preserve">The </w:t>
      </w:r>
      <w:r w:rsidRPr="00566243">
        <w:rPr>
          <w:rFonts w:ascii="Arial" w:hAnsi="Arial" w:cs="Arial"/>
          <w:b/>
          <w:bCs/>
          <w:color w:val="373737"/>
          <w:sz w:val="23"/>
          <w:szCs w:val="23"/>
        </w:rPr>
        <w:t xml:space="preserve">Theory of Continental Drift </w:t>
      </w:r>
      <w:r>
        <w:rPr>
          <w:rFonts w:ascii="Arial" w:hAnsi="Arial" w:cs="Arial"/>
          <w:color w:val="373737"/>
          <w:sz w:val="23"/>
          <w:szCs w:val="23"/>
        </w:rPr>
        <w:t xml:space="preserve">is defined as the movement of the Earth’s continents relative to each other, thereby appearing to drift together across the oceanic bed. </w:t>
      </w:r>
      <w:r w:rsidR="00D30791">
        <w:rPr>
          <w:rFonts w:ascii="Arial" w:hAnsi="Arial" w:cs="Arial"/>
          <w:color w:val="373737"/>
          <w:sz w:val="23"/>
          <w:szCs w:val="23"/>
        </w:rPr>
        <w:t xml:space="preserve">German scientist, </w:t>
      </w:r>
      <w:r>
        <w:rPr>
          <w:rFonts w:ascii="Arial" w:hAnsi="Arial" w:cs="Arial"/>
          <w:color w:val="373737"/>
          <w:sz w:val="23"/>
          <w:szCs w:val="23"/>
        </w:rPr>
        <w:t>Alfred Wegener</w:t>
      </w:r>
      <w:r w:rsidR="00D30791">
        <w:rPr>
          <w:rFonts w:ascii="Arial" w:hAnsi="Arial" w:cs="Arial"/>
          <w:color w:val="373737"/>
          <w:sz w:val="23"/>
          <w:szCs w:val="23"/>
        </w:rPr>
        <w:t>,</w:t>
      </w:r>
      <w:r>
        <w:rPr>
          <w:rFonts w:ascii="Arial" w:hAnsi="Arial" w:cs="Arial"/>
          <w:color w:val="373737"/>
          <w:sz w:val="23"/>
          <w:szCs w:val="23"/>
        </w:rPr>
        <w:t xml:space="preserve"> was able to produce a viable hypothesis with evidence and specifically state the theory, </w:t>
      </w:r>
      <w:r w:rsidR="00D30791">
        <w:rPr>
          <w:rFonts w:ascii="Arial" w:hAnsi="Arial" w:cs="Arial"/>
          <w:color w:val="373737"/>
          <w:sz w:val="23"/>
          <w:szCs w:val="23"/>
        </w:rPr>
        <w:t xml:space="preserve">but </w:t>
      </w:r>
      <w:r>
        <w:rPr>
          <w:rFonts w:ascii="Arial" w:hAnsi="Arial" w:cs="Arial"/>
          <w:color w:val="373737"/>
          <w:sz w:val="23"/>
          <w:szCs w:val="23"/>
        </w:rPr>
        <w:t xml:space="preserve">it should be noted there were previous geologists and scientists who thought </w:t>
      </w:r>
      <w:proofErr w:type="gramStart"/>
      <w:r>
        <w:rPr>
          <w:rFonts w:ascii="Arial" w:hAnsi="Arial" w:cs="Arial"/>
          <w:color w:val="373737"/>
          <w:sz w:val="23"/>
          <w:szCs w:val="23"/>
        </w:rPr>
        <w:t>similar to</w:t>
      </w:r>
      <w:proofErr w:type="gramEnd"/>
      <w:r>
        <w:rPr>
          <w:rFonts w:ascii="Arial" w:hAnsi="Arial" w:cs="Arial"/>
          <w:color w:val="373737"/>
          <w:sz w:val="23"/>
          <w:szCs w:val="23"/>
        </w:rPr>
        <w:t xml:space="preserve"> Wegener. For example, between 1889 and 1909 Roberto </w:t>
      </w:r>
      <w:proofErr w:type="spellStart"/>
      <w:r>
        <w:rPr>
          <w:rFonts w:ascii="Arial" w:hAnsi="Arial" w:cs="Arial"/>
          <w:color w:val="373737"/>
          <w:sz w:val="23"/>
          <w:szCs w:val="23"/>
        </w:rPr>
        <w:t>Mantovani</w:t>
      </w:r>
      <w:proofErr w:type="spellEnd"/>
      <w:r>
        <w:rPr>
          <w:rFonts w:ascii="Arial" w:hAnsi="Arial" w:cs="Arial"/>
          <w:color w:val="373737"/>
          <w:sz w:val="23"/>
          <w:szCs w:val="23"/>
        </w:rPr>
        <w:t xml:space="preserve"> speculated that all continents had once been conjoined in a “supercontinent,” and even developed an expanding Earth hypothesis.</w:t>
      </w:r>
      <w:r w:rsidR="00403D24">
        <w:rPr>
          <w:rFonts w:ascii="Arial" w:hAnsi="Arial" w:cs="Arial"/>
          <w:color w:val="373737"/>
          <w:sz w:val="23"/>
          <w:szCs w:val="23"/>
        </w:rPr>
        <w:t xml:space="preserve"> This supercontinent was called </w:t>
      </w:r>
      <w:r w:rsidR="00403D24">
        <w:rPr>
          <w:rFonts w:ascii="Arial" w:hAnsi="Arial" w:cs="Arial"/>
          <w:b/>
          <w:bCs/>
          <w:color w:val="373737"/>
          <w:sz w:val="23"/>
          <w:szCs w:val="23"/>
        </w:rPr>
        <w:t xml:space="preserve">Pangea. </w:t>
      </w:r>
      <w:bookmarkStart w:id="0" w:name="_GoBack"/>
      <w:bookmarkEnd w:id="0"/>
    </w:p>
    <w:p w14:paraId="04DB1867" w14:textId="2CE18CC2" w:rsidR="007246F9" w:rsidRDefault="007246F9" w:rsidP="007246F9">
      <w:pPr>
        <w:pStyle w:val="NormalWeb"/>
        <w:spacing w:beforeAutospacing="0" w:after="380" w:afterAutospacing="0"/>
        <w:ind w:left="380"/>
      </w:pPr>
      <w:r>
        <w:rPr>
          <w:rFonts w:ascii="Arial" w:hAnsi="Arial" w:cs="Arial"/>
          <w:noProof/>
          <w:color w:val="373737"/>
          <w:sz w:val="23"/>
          <w:szCs w:val="23"/>
        </w:rPr>
        <w:drawing>
          <wp:inline distT="0" distB="0" distL="0" distR="0" wp14:anchorId="24466BEC" wp14:editId="6810BA1F">
            <wp:extent cx="4298950" cy="2768600"/>
            <wp:effectExtent l="0" t="0" r="0" b="0"/>
            <wp:docPr id="6" name="Picture 6" descr="alfred con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red cont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8950" cy="2768600"/>
                    </a:xfrm>
                    <a:prstGeom prst="rect">
                      <a:avLst/>
                    </a:prstGeom>
                    <a:noFill/>
                    <a:ln>
                      <a:noFill/>
                    </a:ln>
                  </pic:spPr>
                </pic:pic>
              </a:graphicData>
            </a:graphic>
          </wp:inline>
        </w:drawing>
      </w:r>
    </w:p>
    <w:p w14:paraId="6443CB15" w14:textId="7A1DC195" w:rsidR="007246F9" w:rsidRDefault="00AA2254" w:rsidP="007246F9">
      <w:pPr>
        <w:pStyle w:val="NormalWeb"/>
        <w:spacing w:before="0" w:beforeAutospacing="0" w:after="380" w:afterAutospacing="0"/>
      </w:pPr>
      <w:r>
        <w:rPr>
          <w:noProof/>
        </w:rPr>
        <w:drawing>
          <wp:anchor distT="0" distB="0" distL="114300" distR="114300" simplePos="0" relativeHeight="251659776" behindDoc="0" locked="0" layoutInCell="1" allowOverlap="1" wp14:anchorId="7C7DE081" wp14:editId="65151F4B">
            <wp:simplePos x="0" y="0"/>
            <wp:positionH relativeFrom="column">
              <wp:posOffset>3552986</wp:posOffset>
            </wp:positionH>
            <wp:positionV relativeFrom="paragraph">
              <wp:posOffset>1617667</wp:posOffset>
            </wp:positionV>
            <wp:extent cx="3558701" cy="2861360"/>
            <wp:effectExtent l="0" t="0" r="0" b="0"/>
            <wp:wrapSquare wrapText="bothSides"/>
            <wp:docPr id="7" name="Picture 7" descr="Image result for mountain ranges continental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untain ranges continental dri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8701" cy="286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46F9">
        <w:rPr>
          <w:rFonts w:ascii="Arial" w:hAnsi="Arial" w:cs="Arial"/>
          <w:color w:val="373737"/>
          <w:sz w:val="23"/>
          <w:szCs w:val="23"/>
        </w:rPr>
        <w:t>Alfred Wegener’s curiosity toward the possibility of continental drift came in 1910 after he noticed how Earth’s continents resembled pieces of a jigsaw puzzle. For example, he noted how South America coast correctly lined up with the coast of Northwest Africa. It wasn’t until 1911, when Wegener came across several scientific documents listing fossils of identical plants and animals found on opposite sides of the Atlantic that his passion for the subject truly showed. Reflecting on this monumental moment in his life, he wrote, “A conviction of the fundamental soundness of the idea took root in my mind.” Alfred Wegener knew massive amounts of evidence needed to be collected in order to justify such a fantastic idea—because with no practical driving force behind it the theory loses most of its credit. In order to maximize evidence for his theory and overlook the absence of a mechanism, he decided to draw from a variety of scientific fields including geology, geography, biology, and paleontology.</w:t>
      </w:r>
    </w:p>
    <w:p w14:paraId="17D2D027" w14:textId="092C52C2" w:rsidR="007246F9" w:rsidRDefault="007246F9" w:rsidP="007246F9">
      <w:pPr>
        <w:pStyle w:val="Heading1"/>
        <w:spacing w:before="0"/>
      </w:pPr>
      <w:r>
        <w:rPr>
          <w:color w:val="000000"/>
          <w:sz w:val="28"/>
          <w:szCs w:val="28"/>
          <w:shd w:val="clear" w:color="auto" w:fill="FFFFFF"/>
        </w:rPr>
        <w:t>Geologic Evidence</w:t>
      </w:r>
    </w:p>
    <w:p w14:paraId="0D8834C0" w14:textId="27683573" w:rsidR="007246F9" w:rsidRDefault="007246F9" w:rsidP="007246F9">
      <w:pPr>
        <w:pStyle w:val="NormalWeb"/>
        <w:spacing w:before="0" w:beforeAutospacing="0" w:after="380" w:afterAutospacing="0"/>
      </w:pPr>
      <w:r>
        <w:rPr>
          <w:rFonts w:ascii="Arial" w:hAnsi="Arial" w:cs="Arial"/>
          <w:color w:val="373737"/>
          <w:sz w:val="23"/>
          <w:szCs w:val="23"/>
        </w:rPr>
        <w:t>Alfred Wegener collected diverse pieces of evidence to support his theory, including geological “fit” and foss</w:t>
      </w:r>
      <w:r>
        <w:rPr>
          <w:noProof/>
        </w:rPr>
        <w:softHyphen/>
      </w:r>
      <w:r>
        <w:rPr>
          <w:noProof/>
        </w:rPr>
        <w:softHyphen/>
      </w:r>
      <w:r>
        <w:rPr>
          <w:rFonts w:ascii="Arial" w:hAnsi="Arial" w:cs="Arial"/>
          <w:color w:val="373737"/>
          <w:sz w:val="23"/>
          <w:szCs w:val="23"/>
        </w:rPr>
        <w:t>il evidence. It is important to know that the following specific fossil evidence was not brought up by Wegener to support his theory. Wegener himself did not collect the fossils, but he called attention to the importance of using scientific evidence.</w:t>
      </w:r>
    </w:p>
    <w:p w14:paraId="3D5C4F4A" w14:textId="6E923590" w:rsidR="007246F9" w:rsidRDefault="007246F9" w:rsidP="008D39E3">
      <w:pPr>
        <w:pStyle w:val="NormalWeb"/>
        <w:spacing w:before="0" w:beforeAutospacing="0" w:after="380" w:afterAutospacing="0"/>
        <w:ind w:firstLine="720"/>
      </w:pPr>
      <w:r>
        <w:rPr>
          <w:rFonts w:ascii="Arial" w:hAnsi="Arial" w:cs="Arial"/>
          <w:color w:val="373737"/>
          <w:sz w:val="23"/>
          <w:szCs w:val="23"/>
        </w:rPr>
        <w:t xml:space="preserve">Geological “fit” evidence is the matching of large-scale geological features on different continents. It has been noted that the coastlines of South America and West Africa seem to match up, however more particularly the terrains of separate </w:t>
      </w:r>
      <w:r>
        <w:rPr>
          <w:rFonts w:ascii="Arial" w:hAnsi="Arial" w:cs="Arial"/>
          <w:color w:val="373737"/>
          <w:sz w:val="23"/>
          <w:szCs w:val="23"/>
        </w:rPr>
        <w:lastRenderedPageBreak/>
        <w:t>continents conform as well. Examples include: the Appalachian Mountains of eastern North America linked with the Scottish Highlands, the familiar rock strata of the Karroo system of South Africa matched correctly with the Santa Catarina system in Brazil, and the Brazil and Ghana mountain ranges agreeing over the Atlantic Ocean.</w:t>
      </w:r>
      <w:r w:rsidR="008D39E3" w:rsidRPr="008D39E3">
        <w:t xml:space="preserve"> </w:t>
      </w:r>
    </w:p>
    <w:p w14:paraId="195AA3CD" w14:textId="4C742F92" w:rsidR="007246F9" w:rsidRDefault="007246F9" w:rsidP="007246F9">
      <w:pPr>
        <w:pStyle w:val="NormalWeb"/>
        <w:spacing w:before="0" w:beforeAutospacing="0" w:after="380" w:afterAutospacing="0"/>
      </w:pPr>
      <w:r>
        <w:rPr>
          <w:rFonts w:ascii="Arial" w:hAnsi="Arial" w:cs="Arial"/>
          <w:b/>
          <w:bCs/>
          <w:color w:val="373737"/>
          <w:sz w:val="28"/>
          <w:szCs w:val="28"/>
        </w:rPr>
        <w:t>Fossil Evidence</w:t>
      </w:r>
    </w:p>
    <w:p w14:paraId="5B2C1804" w14:textId="58E77A99" w:rsidR="007246F9" w:rsidRDefault="006233E9" w:rsidP="00EA7ED5">
      <w:pPr>
        <w:pStyle w:val="NormalWeb"/>
        <w:spacing w:before="0" w:beforeAutospacing="0" w:after="380" w:afterAutospacing="0"/>
      </w:pPr>
      <w:r>
        <w:rPr>
          <w:noProof/>
        </w:rPr>
        <w:drawing>
          <wp:anchor distT="0" distB="0" distL="114300" distR="114300" simplePos="0" relativeHeight="251660800" behindDoc="1" locked="0" layoutInCell="1" allowOverlap="1" wp14:anchorId="6EAA1323" wp14:editId="14E7B79B">
            <wp:simplePos x="0" y="0"/>
            <wp:positionH relativeFrom="column">
              <wp:posOffset>4737100</wp:posOffset>
            </wp:positionH>
            <wp:positionV relativeFrom="paragraph">
              <wp:posOffset>70485</wp:posOffset>
            </wp:positionV>
            <wp:extent cx="2504440" cy="2504440"/>
            <wp:effectExtent l="0" t="0" r="0" b="0"/>
            <wp:wrapTight wrapText="bothSides">
              <wp:wrapPolygon edited="0">
                <wp:start x="0" y="0"/>
                <wp:lineTo x="0" y="21359"/>
                <wp:lineTo x="21359" y="21359"/>
                <wp:lineTo x="21359" y="0"/>
                <wp:lineTo x="0" y="0"/>
              </wp:wrapPolygon>
            </wp:wrapTight>
            <wp:docPr id="4" name="Picture 4" descr="alfred fossil m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fred fossil mes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4440" cy="250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6F9">
        <w:rPr>
          <w:rFonts w:ascii="Arial" w:hAnsi="Arial" w:cs="Arial"/>
          <w:color w:val="373737"/>
          <w:sz w:val="23"/>
          <w:szCs w:val="23"/>
        </w:rPr>
        <w:t xml:space="preserve">Another important piece of evidence in the Continental Drift theory is the fossil relevance. There are various examples of fossils found on separate continents and in no other regions. This indicates that these continents had to be once </w:t>
      </w:r>
      <w:proofErr w:type="gramStart"/>
      <w:r w:rsidR="007246F9">
        <w:rPr>
          <w:rFonts w:ascii="Arial" w:hAnsi="Arial" w:cs="Arial"/>
          <w:color w:val="373737"/>
          <w:sz w:val="23"/>
          <w:szCs w:val="23"/>
        </w:rPr>
        <w:t>joined together</w:t>
      </w:r>
      <w:proofErr w:type="gramEnd"/>
      <w:r w:rsidR="007246F9">
        <w:rPr>
          <w:rFonts w:ascii="Arial" w:hAnsi="Arial" w:cs="Arial"/>
          <w:color w:val="373737"/>
          <w:sz w:val="23"/>
          <w:szCs w:val="23"/>
        </w:rPr>
        <w:t xml:space="preserve"> because the extensive oceans between these land masses act as a type of barrier for fossil transfer. Four fossil examples include: the Mesosaurus, Cynognathus, Lystrosaurus, and Glossopteris.</w:t>
      </w:r>
    </w:p>
    <w:p w14:paraId="45A2466B" w14:textId="64DE6193" w:rsidR="007246F9" w:rsidRDefault="007246F9" w:rsidP="007246F9">
      <w:pPr>
        <w:pStyle w:val="NormalWeb"/>
        <w:spacing w:before="0" w:beforeAutospacing="0" w:after="380" w:afterAutospacing="0"/>
      </w:pPr>
      <w:r>
        <w:rPr>
          <w:rFonts w:ascii="Arial" w:hAnsi="Arial" w:cs="Arial"/>
          <w:color w:val="373737"/>
          <w:sz w:val="23"/>
          <w:szCs w:val="23"/>
        </w:rPr>
        <w:t xml:space="preserve">The Mesosaurus is known to have been a type of reptile, </w:t>
      </w:r>
      <w:proofErr w:type="gramStart"/>
      <w:r>
        <w:rPr>
          <w:rFonts w:ascii="Arial" w:hAnsi="Arial" w:cs="Arial"/>
          <w:color w:val="373737"/>
          <w:sz w:val="23"/>
          <w:szCs w:val="23"/>
        </w:rPr>
        <w:t>similar to</w:t>
      </w:r>
      <w:proofErr w:type="gramEnd"/>
      <w:r>
        <w:rPr>
          <w:rFonts w:ascii="Arial" w:hAnsi="Arial" w:cs="Arial"/>
          <w:color w:val="373737"/>
          <w:sz w:val="23"/>
          <w:szCs w:val="23"/>
        </w:rPr>
        <w:t xml:space="preserve"> the modern crocodile, which propelled itself through water with its long hind legs and limber tail. It lived during the early Permian period (286 to 258 million years ago) and its remains are found solely in South Africa and Eastern South America. Now if the continents were in still their present positions, there is no possibility that the Mesosaurus would have the capability to swim across such a large body of ocean as the Atlantic because it was a coastal animal.</w:t>
      </w:r>
    </w:p>
    <w:p w14:paraId="7D743F19" w14:textId="7813691C" w:rsidR="007246F9" w:rsidRDefault="007246F9" w:rsidP="007246F9">
      <w:pPr>
        <w:pStyle w:val="NormalWeb"/>
        <w:spacing w:before="0" w:beforeAutospacing="0" w:after="380" w:afterAutospacing="0"/>
      </w:pPr>
      <w:r>
        <w:rPr>
          <w:noProof/>
        </w:rPr>
        <w:drawing>
          <wp:anchor distT="0" distB="0" distL="114300" distR="114300" simplePos="0" relativeHeight="251662848" behindDoc="1" locked="0" layoutInCell="1" allowOverlap="1" wp14:anchorId="513109F5" wp14:editId="1AEBC108">
            <wp:simplePos x="0" y="0"/>
            <wp:positionH relativeFrom="column">
              <wp:posOffset>-27344</wp:posOffset>
            </wp:positionH>
            <wp:positionV relativeFrom="paragraph">
              <wp:posOffset>1296035</wp:posOffset>
            </wp:positionV>
            <wp:extent cx="2037715" cy="2037715"/>
            <wp:effectExtent l="0" t="0" r="0" b="0"/>
            <wp:wrapTight wrapText="bothSides">
              <wp:wrapPolygon edited="0">
                <wp:start x="0" y="0"/>
                <wp:lineTo x="0" y="21405"/>
                <wp:lineTo x="21405" y="21405"/>
                <wp:lineTo x="21405" y="0"/>
                <wp:lineTo x="0" y="0"/>
              </wp:wrapPolygon>
            </wp:wrapTight>
            <wp:docPr id="2" name="Picture 2" descr="alfred fossil g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fred fossil gl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7715" cy="203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373737"/>
          <w:sz w:val="23"/>
          <w:szCs w:val="23"/>
        </w:rPr>
        <w:t>Possibly the most important fossil evidence found is the plant, Glossopteris. Known as a woody, seed bearing tree, the Glossopteris is named after the Greek description for tongue due to its tongue shaped leaves and is the largest genus of the extinct descendant of seed ferns. Reaching as tall as 30 meters, the Glossopteris emerged during the early Permian period (299 million years ago) and became the dominant land plant species until the end of the Permian. The Glossopteris fossil is found in Australia, Antarctica, India, South Africa, and South America—all the southern continents. Now, the Glossopteris seed is known to be large and bulky and therefore could not have drifted or flown across the oceans to a separate continent. Therefore, the continents must have been joined at least one point in time in order to maintain the Glossopteris’ wide range across the southern continents.</w:t>
      </w:r>
    </w:p>
    <w:p w14:paraId="6FA5A62E" w14:textId="6BD65184" w:rsidR="007246F9" w:rsidRDefault="007246F9" w:rsidP="007246F9">
      <w:pPr>
        <w:pStyle w:val="NormalWeb"/>
        <w:spacing w:before="0" w:beforeAutospacing="0" w:after="380" w:afterAutospacing="0"/>
        <w:rPr>
          <w:rFonts w:ascii="Arial" w:hAnsi="Arial" w:cs="Arial"/>
          <w:color w:val="373737"/>
          <w:sz w:val="23"/>
          <w:szCs w:val="23"/>
        </w:rPr>
      </w:pPr>
      <w:r>
        <w:rPr>
          <w:rFonts w:ascii="Arial" w:hAnsi="Arial" w:cs="Arial"/>
          <w:color w:val="373737"/>
          <w:sz w:val="23"/>
          <w:szCs w:val="23"/>
        </w:rPr>
        <w:t>If the continents of the Southern Hemisphere are put together, the distribution of these four fossil types form continuous patterns across continental boundaries. Of course, possible explanations are brought to attention. One explanation is the species could have migrated via a land bridge or swam to the other continents. However, a land bridge is not applicable due to the differences in densities between the continents and oceans floor and violation of the isostasy concept. Moreover, swimming as a possibility is foolish due to the lack of formidable swimming capabilities to travel across such an extensive body of water like the Atlantic. An additional resolution is that the species could have merely evolved separately on the other continents. Undoubtedly, this interpretation is in complete disagreement with Darwin’s evolution theory.</w:t>
      </w:r>
    </w:p>
    <w:p w14:paraId="180236F5" w14:textId="28030E2D" w:rsidR="00AA2254" w:rsidRDefault="00AA2254" w:rsidP="007246F9">
      <w:pPr>
        <w:pStyle w:val="NormalWeb"/>
        <w:spacing w:before="0" w:beforeAutospacing="0" w:after="380" w:afterAutospacing="0"/>
        <w:rPr>
          <w:rFonts w:ascii="Arial" w:hAnsi="Arial" w:cs="Arial"/>
          <w:color w:val="373737"/>
          <w:sz w:val="23"/>
          <w:szCs w:val="23"/>
        </w:rPr>
      </w:pPr>
    </w:p>
    <w:p w14:paraId="18439E88" w14:textId="77777777" w:rsidR="00AA2254" w:rsidRPr="00AA2254" w:rsidRDefault="00AA2254" w:rsidP="007246F9">
      <w:pPr>
        <w:pStyle w:val="NormalWeb"/>
        <w:spacing w:before="0" w:beforeAutospacing="0" w:after="380" w:afterAutospacing="0"/>
        <w:rPr>
          <w:rFonts w:ascii="Arial" w:hAnsi="Arial" w:cs="Arial"/>
          <w:color w:val="373737"/>
          <w:sz w:val="23"/>
          <w:szCs w:val="23"/>
        </w:rPr>
      </w:pPr>
    </w:p>
    <w:p w14:paraId="7354E175" w14:textId="77777777" w:rsidR="007246F9" w:rsidRDefault="007246F9">
      <w:pPr>
        <w:pStyle w:val="Heading1"/>
        <w:tabs>
          <w:tab w:val="left" w:pos="6980"/>
          <w:tab w:val="left" w:pos="9770"/>
        </w:tabs>
        <w:spacing w:before="81"/>
      </w:pPr>
    </w:p>
    <w:p w14:paraId="3B14AFED" w14:textId="77777777" w:rsidR="00984D3A" w:rsidRDefault="00984D3A">
      <w:pPr>
        <w:pStyle w:val="BodyText"/>
        <w:spacing w:before="6"/>
        <w:rPr>
          <w:b/>
          <w:sz w:val="15"/>
        </w:rPr>
      </w:pPr>
    </w:p>
    <w:p w14:paraId="3B14AFEE" w14:textId="77777777" w:rsidR="00984D3A" w:rsidRDefault="003D2992">
      <w:pPr>
        <w:spacing w:before="93"/>
        <w:ind w:left="1220"/>
        <w:rPr>
          <w:rFonts w:ascii="Arial"/>
          <w:b/>
          <w:sz w:val="24"/>
        </w:rPr>
      </w:pPr>
      <w:r>
        <w:rPr>
          <w:rFonts w:ascii="Arial"/>
          <w:b/>
          <w:sz w:val="24"/>
        </w:rPr>
        <w:t>Instructions:</w:t>
      </w:r>
    </w:p>
    <w:p w14:paraId="3B14AFEF" w14:textId="77777777" w:rsidR="00984D3A" w:rsidRDefault="003D2992">
      <w:pPr>
        <w:pStyle w:val="BodyText"/>
        <w:spacing w:before="4" w:line="237" w:lineRule="auto"/>
        <w:ind w:left="1220" w:right="1987"/>
      </w:pPr>
      <w:r>
        <w:t xml:space="preserve">You will be piecing together a puzzle of the supercontinent Pangea based on fossil and rock evidence on the </w:t>
      </w:r>
      <w:proofErr w:type="gramStart"/>
      <w:r>
        <w:t>present day</w:t>
      </w:r>
      <w:proofErr w:type="gramEnd"/>
      <w:r>
        <w:t xml:space="preserve"> continents.</w:t>
      </w:r>
    </w:p>
    <w:p w14:paraId="3B14AFF0" w14:textId="77777777" w:rsidR="00984D3A" w:rsidRDefault="003D2992">
      <w:pPr>
        <w:pStyle w:val="ListParagraph"/>
        <w:numPr>
          <w:ilvl w:val="0"/>
          <w:numId w:val="2"/>
        </w:numPr>
        <w:tabs>
          <w:tab w:val="left" w:pos="1941"/>
        </w:tabs>
        <w:spacing w:before="4"/>
        <w:ind w:right="2109"/>
        <w:rPr>
          <w:sz w:val="24"/>
        </w:rPr>
      </w:pPr>
      <w:r>
        <w:rPr>
          <w:sz w:val="24"/>
        </w:rPr>
        <w:t>On the puzzle pieces handout, assign a color to each type of fossil or mountain belt in the legend and color the areas on the landmasses according to the</w:t>
      </w:r>
      <w:r>
        <w:rPr>
          <w:spacing w:val="2"/>
          <w:sz w:val="24"/>
        </w:rPr>
        <w:t xml:space="preserve"> </w:t>
      </w:r>
      <w:r>
        <w:rPr>
          <w:sz w:val="24"/>
        </w:rPr>
        <w:t>legend.</w:t>
      </w:r>
    </w:p>
    <w:p w14:paraId="3B14AFF1" w14:textId="77777777" w:rsidR="00984D3A" w:rsidRDefault="003D2992">
      <w:pPr>
        <w:pStyle w:val="ListParagraph"/>
        <w:numPr>
          <w:ilvl w:val="0"/>
          <w:numId w:val="2"/>
        </w:numPr>
        <w:tabs>
          <w:tab w:val="left" w:pos="1941"/>
        </w:tabs>
        <w:spacing w:line="242" w:lineRule="auto"/>
        <w:ind w:right="1981"/>
        <w:rPr>
          <w:sz w:val="24"/>
        </w:rPr>
      </w:pPr>
      <w:r>
        <w:rPr>
          <w:sz w:val="24"/>
        </w:rPr>
        <w:t>Use scissors to cut along the borders of the continents. These are the approximate shape of the continents after Pangea broke</w:t>
      </w:r>
      <w:r>
        <w:rPr>
          <w:spacing w:val="-4"/>
          <w:sz w:val="24"/>
        </w:rPr>
        <w:t xml:space="preserve"> </w:t>
      </w:r>
      <w:r>
        <w:rPr>
          <w:sz w:val="24"/>
        </w:rPr>
        <w:t>up.</w:t>
      </w:r>
    </w:p>
    <w:p w14:paraId="3B14AFF2" w14:textId="77777777" w:rsidR="00984D3A" w:rsidRDefault="003D2992">
      <w:pPr>
        <w:pStyle w:val="ListParagraph"/>
        <w:numPr>
          <w:ilvl w:val="0"/>
          <w:numId w:val="2"/>
        </w:numPr>
        <w:tabs>
          <w:tab w:val="left" w:pos="1941"/>
        </w:tabs>
        <w:ind w:right="1996"/>
        <w:rPr>
          <w:sz w:val="24"/>
        </w:rPr>
      </w:pPr>
      <w:r>
        <w:rPr>
          <w:sz w:val="24"/>
        </w:rPr>
        <w:t xml:space="preserve">Place the continents on a piece of construction paper and move them around using the fossil and mountain chain evidence to match the continents together in the position they were </w:t>
      </w:r>
      <w:r>
        <w:rPr>
          <w:spacing w:val="-3"/>
          <w:sz w:val="24"/>
        </w:rPr>
        <w:t xml:space="preserve">in </w:t>
      </w:r>
      <w:r>
        <w:rPr>
          <w:sz w:val="24"/>
        </w:rPr>
        <w:t>when they were part of Pangea. The pieces may not fit together</w:t>
      </w:r>
      <w:r>
        <w:rPr>
          <w:spacing w:val="-5"/>
          <w:sz w:val="24"/>
        </w:rPr>
        <w:t xml:space="preserve"> </w:t>
      </w:r>
      <w:r>
        <w:rPr>
          <w:sz w:val="24"/>
        </w:rPr>
        <w:t>exactly!</w:t>
      </w:r>
    </w:p>
    <w:p w14:paraId="3B14AFF3" w14:textId="77777777" w:rsidR="00984D3A" w:rsidRDefault="003D2992">
      <w:pPr>
        <w:pStyle w:val="ListParagraph"/>
        <w:numPr>
          <w:ilvl w:val="0"/>
          <w:numId w:val="2"/>
        </w:numPr>
        <w:tabs>
          <w:tab w:val="left" w:pos="1941"/>
        </w:tabs>
        <w:ind w:right="1593"/>
        <w:rPr>
          <w:sz w:val="24"/>
        </w:rPr>
      </w:pPr>
      <w:r>
        <w:rPr>
          <w:sz w:val="24"/>
        </w:rPr>
        <w:t>When you have assembled Pangea based on the fossil and rock locations, glue the continents onto your construction paper in the shape</w:t>
      </w:r>
      <w:r>
        <w:rPr>
          <w:spacing w:val="-31"/>
          <w:sz w:val="24"/>
        </w:rPr>
        <w:t xml:space="preserve"> </w:t>
      </w:r>
      <w:r>
        <w:rPr>
          <w:sz w:val="24"/>
        </w:rPr>
        <w:t>of the supercontinent. Glue the legend to your</w:t>
      </w:r>
      <w:r>
        <w:rPr>
          <w:spacing w:val="-11"/>
          <w:sz w:val="24"/>
        </w:rPr>
        <w:t xml:space="preserve"> </w:t>
      </w:r>
      <w:r>
        <w:rPr>
          <w:sz w:val="24"/>
        </w:rPr>
        <w:t>puzzle.</w:t>
      </w:r>
    </w:p>
    <w:p w14:paraId="3B14AFF4" w14:textId="77777777" w:rsidR="00984D3A" w:rsidRDefault="00984D3A">
      <w:pPr>
        <w:pStyle w:val="BodyText"/>
        <w:spacing w:before="3"/>
        <w:rPr>
          <w:sz w:val="23"/>
        </w:rPr>
      </w:pPr>
    </w:p>
    <w:p w14:paraId="3B14AFF5" w14:textId="58BFFCDD" w:rsidR="00984D3A" w:rsidRDefault="003D2992">
      <w:pPr>
        <w:pStyle w:val="Heading1"/>
      </w:pPr>
      <w:r>
        <w:t>Questions</w:t>
      </w:r>
      <w:r w:rsidR="00C22A8D">
        <w:t xml:space="preserve"> (Answer on the back of the paper)</w:t>
      </w:r>
    </w:p>
    <w:p w14:paraId="1EF76D77" w14:textId="6042AB1D" w:rsidR="00AA7783" w:rsidRDefault="003D2992" w:rsidP="00403D24">
      <w:pPr>
        <w:pStyle w:val="ListParagraph"/>
        <w:numPr>
          <w:ilvl w:val="0"/>
          <w:numId w:val="1"/>
        </w:numPr>
        <w:tabs>
          <w:tab w:val="left" w:pos="1941"/>
        </w:tabs>
        <w:spacing w:before="2"/>
        <w:rPr>
          <w:sz w:val="24"/>
        </w:rPr>
      </w:pPr>
      <w:r>
        <w:rPr>
          <w:sz w:val="24"/>
        </w:rPr>
        <w:t>What is the idea of Continental</w:t>
      </w:r>
      <w:r>
        <w:rPr>
          <w:spacing w:val="2"/>
          <w:sz w:val="24"/>
        </w:rPr>
        <w:t xml:space="preserve"> </w:t>
      </w:r>
      <w:r>
        <w:rPr>
          <w:sz w:val="24"/>
        </w:rPr>
        <w:t>Drift?</w:t>
      </w:r>
    </w:p>
    <w:p w14:paraId="78AB5C76" w14:textId="77777777" w:rsidR="00403D24" w:rsidRPr="00403D24" w:rsidRDefault="00403D24" w:rsidP="00403D24">
      <w:pPr>
        <w:tabs>
          <w:tab w:val="left" w:pos="1941"/>
        </w:tabs>
        <w:spacing w:before="2"/>
        <w:rPr>
          <w:sz w:val="24"/>
        </w:rPr>
      </w:pPr>
    </w:p>
    <w:p w14:paraId="3B14AFF7" w14:textId="759DFA5A" w:rsidR="00984D3A" w:rsidRPr="00403D24" w:rsidRDefault="00E3250B" w:rsidP="00403D24">
      <w:pPr>
        <w:pStyle w:val="ListParagraph"/>
        <w:numPr>
          <w:ilvl w:val="0"/>
          <w:numId w:val="1"/>
        </w:numPr>
        <w:tabs>
          <w:tab w:val="left" w:pos="1941"/>
        </w:tabs>
        <w:spacing w:before="2"/>
        <w:rPr>
          <w:sz w:val="24"/>
        </w:rPr>
      </w:pPr>
      <w:r>
        <w:rPr>
          <w:sz w:val="24"/>
        </w:rPr>
        <w:t xml:space="preserve">What is Pangea? What modern day continents </w:t>
      </w:r>
      <w:r w:rsidR="00AA7783">
        <w:rPr>
          <w:sz w:val="24"/>
        </w:rPr>
        <w:t>make up Pangea</w:t>
      </w:r>
      <w:r w:rsidR="00403D24">
        <w:rPr>
          <w:sz w:val="24"/>
        </w:rPr>
        <w:t>?</w:t>
      </w:r>
    </w:p>
    <w:p w14:paraId="3B14AFF8" w14:textId="77777777" w:rsidR="00984D3A" w:rsidRDefault="00984D3A">
      <w:pPr>
        <w:pStyle w:val="BodyText"/>
        <w:spacing w:before="9"/>
        <w:rPr>
          <w:sz w:val="21"/>
        </w:rPr>
      </w:pPr>
    </w:p>
    <w:p w14:paraId="3B14AFFA" w14:textId="3F77E521" w:rsidR="00984D3A" w:rsidRPr="00403D24" w:rsidRDefault="003D2992" w:rsidP="00403D24">
      <w:pPr>
        <w:pStyle w:val="ListParagraph"/>
        <w:numPr>
          <w:ilvl w:val="0"/>
          <w:numId w:val="1"/>
        </w:numPr>
        <w:tabs>
          <w:tab w:val="left" w:pos="1941"/>
        </w:tabs>
        <w:rPr>
          <w:sz w:val="24"/>
        </w:rPr>
      </w:pPr>
      <w:r>
        <w:rPr>
          <w:sz w:val="24"/>
        </w:rPr>
        <w:t>Which 2 continents have the most obvious fit of the</w:t>
      </w:r>
      <w:r>
        <w:rPr>
          <w:spacing w:val="-10"/>
          <w:sz w:val="24"/>
        </w:rPr>
        <w:t xml:space="preserve"> </w:t>
      </w:r>
      <w:r>
        <w:rPr>
          <w:sz w:val="24"/>
        </w:rPr>
        <w:t>coastlines?</w:t>
      </w:r>
    </w:p>
    <w:p w14:paraId="3B14AFFB" w14:textId="77777777" w:rsidR="00984D3A" w:rsidRDefault="00984D3A">
      <w:pPr>
        <w:pStyle w:val="BodyText"/>
        <w:spacing w:before="5"/>
        <w:rPr>
          <w:sz w:val="22"/>
        </w:rPr>
      </w:pPr>
    </w:p>
    <w:p w14:paraId="3B14AFFD" w14:textId="1FD516DC" w:rsidR="00984D3A" w:rsidRPr="00403D24" w:rsidRDefault="003D2992" w:rsidP="00403D24">
      <w:pPr>
        <w:pStyle w:val="ListParagraph"/>
        <w:numPr>
          <w:ilvl w:val="0"/>
          <w:numId w:val="1"/>
        </w:numPr>
        <w:tabs>
          <w:tab w:val="left" w:pos="1941"/>
        </w:tabs>
        <w:spacing w:line="237" w:lineRule="auto"/>
        <w:ind w:right="1606"/>
        <w:rPr>
          <w:sz w:val="24"/>
        </w:rPr>
      </w:pPr>
      <w:r>
        <w:rPr>
          <w:sz w:val="24"/>
        </w:rPr>
        <w:t>How were the fossil symbols and mountain belts helpful in deciding where to move the</w:t>
      </w:r>
      <w:r>
        <w:rPr>
          <w:spacing w:val="2"/>
          <w:sz w:val="24"/>
        </w:rPr>
        <w:t xml:space="preserve"> </w:t>
      </w:r>
      <w:r>
        <w:rPr>
          <w:sz w:val="24"/>
        </w:rPr>
        <w:t>continents?</w:t>
      </w:r>
    </w:p>
    <w:p w14:paraId="3B14AFFE" w14:textId="77777777" w:rsidR="00984D3A" w:rsidRDefault="00984D3A">
      <w:pPr>
        <w:pStyle w:val="BodyText"/>
        <w:rPr>
          <w:sz w:val="26"/>
        </w:rPr>
      </w:pPr>
    </w:p>
    <w:p w14:paraId="3B14AFFF" w14:textId="77777777" w:rsidR="00984D3A" w:rsidRDefault="003D2992">
      <w:pPr>
        <w:pStyle w:val="ListParagraph"/>
        <w:numPr>
          <w:ilvl w:val="0"/>
          <w:numId w:val="1"/>
        </w:numPr>
        <w:tabs>
          <w:tab w:val="left" w:pos="1941"/>
        </w:tabs>
        <w:spacing w:before="231" w:line="242" w:lineRule="auto"/>
        <w:ind w:right="2552"/>
        <w:rPr>
          <w:sz w:val="24"/>
        </w:rPr>
      </w:pPr>
      <w:r>
        <w:rPr>
          <w:sz w:val="24"/>
        </w:rPr>
        <w:t>Why don’t the present shapes of the continents fit perfectly into a supercontinent?</w:t>
      </w:r>
    </w:p>
    <w:p w14:paraId="3B14B001" w14:textId="77777777" w:rsidR="00984D3A" w:rsidRDefault="00984D3A">
      <w:pPr>
        <w:pStyle w:val="BodyText"/>
        <w:rPr>
          <w:sz w:val="26"/>
        </w:rPr>
      </w:pPr>
    </w:p>
    <w:p w14:paraId="361B8FAD" w14:textId="1FCB95E8" w:rsidR="003D2992" w:rsidRPr="00403D24" w:rsidRDefault="003D2992" w:rsidP="00403D24">
      <w:pPr>
        <w:pStyle w:val="ListParagraph"/>
        <w:numPr>
          <w:ilvl w:val="0"/>
          <w:numId w:val="1"/>
        </w:numPr>
        <w:tabs>
          <w:tab w:val="left" w:pos="1941"/>
        </w:tabs>
        <w:spacing w:before="229" w:line="237" w:lineRule="auto"/>
        <w:ind w:right="1955"/>
        <w:rPr>
          <w:sz w:val="24"/>
        </w:rPr>
      </w:pPr>
      <w:r>
        <w:rPr>
          <w:sz w:val="24"/>
        </w:rPr>
        <w:t xml:space="preserve">Which fossil occurs on the most landmasses? What does this suggest about when these </w:t>
      </w:r>
      <w:r w:rsidR="005E67DF">
        <w:rPr>
          <w:sz w:val="24"/>
        </w:rPr>
        <w:t>continents</w:t>
      </w:r>
      <w:r>
        <w:rPr>
          <w:sz w:val="24"/>
        </w:rPr>
        <w:t xml:space="preserve"> broke</w:t>
      </w:r>
      <w:r>
        <w:rPr>
          <w:spacing w:val="-13"/>
          <w:sz w:val="24"/>
        </w:rPr>
        <w:t xml:space="preserve"> </w:t>
      </w:r>
      <w:r>
        <w:rPr>
          <w:sz w:val="24"/>
        </w:rPr>
        <w:t>up?</w:t>
      </w:r>
    </w:p>
    <w:p w14:paraId="2580B1BF" w14:textId="793C1331" w:rsidR="003D2992" w:rsidRPr="00824140" w:rsidRDefault="005E67DF" w:rsidP="003D2992">
      <w:pPr>
        <w:pStyle w:val="ListParagraph"/>
        <w:numPr>
          <w:ilvl w:val="0"/>
          <w:numId w:val="1"/>
        </w:numPr>
        <w:tabs>
          <w:tab w:val="left" w:pos="1941"/>
        </w:tabs>
        <w:spacing w:before="229" w:line="237" w:lineRule="auto"/>
        <w:ind w:right="1955"/>
        <w:rPr>
          <w:sz w:val="24"/>
        </w:rPr>
      </w:pPr>
      <w:r>
        <w:rPr>
          <w:sz w:val="24"/>
        </w:rPr>
        <w:t>What evidence do</w:t>
      </w:r>
      <w:r w:rsidR="00C22A8D">
        <w:rPr>
          <w:sz w:val="24"/>
        </w:rPr>
        <w:t>es continental drift provide to the idea Earth and the organisms on it have changed over time?</w:t>
      </w:r>
    </w:p>
    <w:p w14:paraId="3CE4D6BB" w14:textId="10B9375D" w:rsidR="00C22A8D" w:rsidRDefault="00AA2254" w:rsidP="005E67DF">
      <w:pPr>
        <w:pStyle w:val="ListParagraph"/>
        <w:numPr>
          <w:ilvl w:val="0"/>
          <w:numId w:val="1"/>
        </w:numPr>
        <w:tabs>
          <w:tab w:val="left" w:pos="1941"/>
        </w:tabs>
        <w:spacing w:before="229" w:line="237" w:lineRule="auto"/>
        <w:ind w:right="1955"/>
        <w:rPr>
          <w:sz w:val="24"/>
        </w:rPr>
      </w:pPr>
      <w:r>
        <w:rPr>
          <w:sz w:val="24"/>
        </w:rPr>
        <w:t>Write two other questions you could ask to further investigate</w:t>
      </w:r>
      <w:r w:rsidR="00AD64E2">
        <w:rPr>
          <w:sz w:val="24"/>
        </w:rPr>
        <w:t xml:space="preserve"> </w:t>
      </w:r>
      <w:r w:rsidR="00824140">
        <w:rPr>
          <w:sz w:val="24"/>
        </w:rPr>
        <w:t>the theory of continental drift?</w:t>
      </w:r>
    </w:p>
    <w:p w14:paraId="2C8DA84E" w14:textId="53B22485" w:rsidR="00824140" w:rsidRPr="005E67DF" w:rsidRDefault="00824140" w:rsidP="005E67DF">
      <w:pPr>
        <w:pStyle w:val="ListParagraph"/>
        <w:numPr>
          <w:ilvl w:val="0"/>
          <w:numId w:val="1"/>
        </w:numPr>
        <w:tabs>
          <w:tab w:val="left" w:pos="1941"/>
        </w:tabs>
        <w:spacing w:before="229" w:line="237" w:lineRule="auto"/>
        <w:ind w:right="1955"/>
        <w:rPr>
          <w:sz w:val="24"/>
        </w:rPr>
      </w:pPr>
      <w:r>
        <w:rPr>
          <w:sz w:val="24"/>
        </w:rPr>
        <w:t xml:space="preserve">Based off this activity, how can you use this explain the presence of </w:t>
      </w:r>
      <w:r w:rsidR="00403D24">
        <w:rPr>
          <w:sz w:val="24"/>
        </w:rPr>
        <w:t>marine fossils in the central valley?</w:t>
      </w:r>
    </w:p>
    <w:p w14:paraId="3B14B003" w14:textId="77777777" w:rsidR="00984D3A" w:rsidRDefault="00984D3A">
      <w:pPr>
        <w:pStyle w:val="BodyText"/>
        <w:rPr>
          <w:sz w:val="26"/>
        </w:rPr>
      </w:pPr>
    </w:p>
    <w:p w14:paraId="3B14B004" w14:textId="77777777" w:rsidR="00984D3A" w:rsidRDefault="00984D3A">
      <w:pPr>
        <w:pStyle w:val="BodyText"/>
        <w:rPr>
          <w:sz w:val="26"/>
        </w:rPr>
      </w:pPr>
    </w:p>
    <w:p w14:paraId="3B14B005" w14:textId="22CCC038" w:rsidR="00984D3A" w:rsidRDefault="00984D3A">
      <w:pPr>
        <w:pStyle w:val="BodyText"/>
        <w:rPr>
          <w:sz w:val="26"/>
        </w:rPr>
      </w:pPr>
    </w:p>
    <w:p w14:paraId="23F6F8CA" w14:textId="54B32C0E" w:rsidR="00403D24" w:rsidRDefault="00403D24">
      <w:pPr>
        <w:pStyle w:val="BodyText"/>
        <w:rPr>
          <w:sz w:val="26"/>
        </w:rPr>
      </w:pPr>
    </w:p>
    <w:p w14:paraId="78AE0AA5" w14:textId="47DB5BEB" w:rsidR="00403D24" w:rsidRDefault="00403D24">
      <w:pPr>
        <w:pStyle w:val="BodyText"/>
        <w:rPr>
          <w:sz w:val="26"/>
        </w:rPr>
      </w:pPr>
    </w:p>
    <w:p w14:paraId="45622980" w14:textId="61DEF940" w:rsidR="00403D24" w:rsidRDefault="00403D24">
      <w:pPr>
        <w:pStyle w:val="BodyText"/>
        <w:rPr>
          <w:sz w:val="26"/>
        </w:rPr>
      </w:pPr>
    </w:p>
    <w:p w14:paraId="420CFFB7" w14:textId="77777777" w:rsidR="00403D24" w:rsidRDefault="00403D24">
      <w:pPr>
        <w:pStyle w:val="BodyText"/>
        <w:rPr>
          <w:sz w:val="26"/>
        </w:rPr>
      </w:pPr>
    </w:p>
    <w:p w14:paraId="3B14B006" w14:textId="77777777" w:rsidR="00984D3A" w:rsidRDefault="00984D3A">
      <w:pPr>
        <w:pStyle w:val="BodyText"/>
        <w:rPr>
          <w:sz w:val="26"/>
        </w:rPr>
      </w:pPr>
    </w:p>
    <w:p w14:paraId="3B14B009" w14:textId="10BF2028" w:rsidR="003D2992" w:rsidRDefault="003D2992"/>
    <w:p w14:paraId="0F414E57" w14:textId="77777777" w:rsidR="003D2992" w:rsidRDefault="003D2992">
      <w:r>
        <w:lastRenderedPageBreak/>
        <w:br w:type="page"/>
      </w:r>
    </w:p>
    <w:p w14:paraId="0474D294" w14:textId="77777777" w:rsidR="00984D3A" w:rsidRDefault="00984D3A">
      <w:pPr>
        <w:sectPr w:rsidR="00984D3A">
          <w:type w:val="continuous"/>
          <w:pgSz w:w="12240" w:h="15840"/>
          <w:pgMar w:top="1180" w:right="280" w:bottom="280" w:left="580" w:header="720" w:footer="720" w:gutter="0"/>
          <w:cols w:space="720"/>
        </w:sectPr>
      </w:pPr>
    </w:p>
    <w:p w14:paraId="3B14B00A" w14:textId="77777777" w:rsidR="00984D3A" w:rsidRDefault="003D2992">
      <w:pPr>
        <w:spacing w:before="104"/>
        <w:ind w:left="452"/>
        <w:rPr>
          <w:b/>
          <w:sz w:val="35"/>
        </w:rPr>
      </w:pPr>
      <w:r>
        <w:rPr>
          <w:noProof/>
        </w:rPr>
        <w:lastRenderedPageBreak/>
        <w:drawing>
          <wp:anchor distT="0" distB="0" distL="0" distR="0" simplePos="0" relativeHeight="1048" behindDoc="0" locked="0" layoutInCell="1" allowOverlap="1" wp14:anchorId="3B14B08C" wp14:editId="3B14B08D">
            <wp:simplePos x="0" y="0"/>
            <wp:positionH relativeFrom="page">
              <wp:posOffset>488331</wp:posOffset>
            </wp:positionH>
            <wp:positionV relativeFrom="paragraph">
              <wp:posOffset>115277</wp:posOffset>
            </wp:positionV>
            <wp:extent cx="156262" cy="1629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56262" cy="162971"/>
                    </a:xfrm>
                    <a:prstGeom prst="rect">
                      <a:avLst/>
                    </a:prstGeom>
                  </pic:spPr>
                </pic:pic>
              </a:graphicData>
            </a:graphic>
          </wp:anchor>
        </w:drawing>
      </w:r>
      <w:bookmarkStart w:id="1" w:name="puzzlepieces_usgs"/>
      <w:bookmarkEnd w:id="1"/>
      <w:r>
        <w:rPr>
          <w:b/>
          <w:color w:val="231F20"/>
          <w:spacing w:val="-20"/>
          <w:w w:val="105"/>
          <w:sz w:val="35"/>
        </w:rPr>
        <w:t>USGS</w:t>
      </w:r>
    </w:p>
    <w:p w14:paraId="3B14B00B" w14:textId="77777777" w:rsidR="00984D3A" w:rsidRDefault="003D2992">
      <w:pPr>
        <w:spacing w:before="87"/>
        <w:ind w:left="189"/>
        <w:rPr>
          <w:b/>
          <w:sz w:val="42"/>
        </w:rPr>
      </w:pPr>
      <w:r>
        <w:br w:type="column"/>
      </w:r>
      <w:r>
        <w:rPr>
          <w:b/>
          <w:color w:val="231F20"/>
          <w:sz w:val="42"/>
        </w:rPr>
        <w:t>Fossil and Mountain Chain Evidence</w:t>
      </w:r>
    </w:p>
    <w:p w14:paraId="3B14B00C" w14:textId="77777777" w:rsidR="00984D3A" w:rsidRDefault="00984D3A">
      <w:pPr>
        <w:rPr>
          <w:sz w:val="42"/>
        </w:rPr>
        <w:sectPr w:rsidR="00984D3A">
          <w:pgSz w:w="12240" w:h="15840"/>
          <w:pgMar w:top="420" w:right="280" w:bottom="280" w:left="580" w:header="720" w:footer="720" w:gutter="0"/>
          <w:cols w:num="2" w:space="720" w:equalWidth="0">
            <w:col w:w="1219" w:space="138"/>
            <w:col w:w="10023"/>
          </w:cols>
        </w:sectPr>
      </w:pPr>
    </w:p>
    <w:p w14:paraId="3B14B00D" w14:textId="77777777" w:rsidR="00984D3A" w:rsidRDefault="003D2992">
      <w:pPr>
        <w:pStyle w:val="BodyText"/>
        <w:spacing w:before="182" w:line="290" w:lineRule="exact"/>
        <w:ind w:left="165"/>
        <w:rPr>
          <w:rFonts w:ascii="Calibri"/>
        </w:rPr>
      </w:pPr>
      <w:r>
        <w:rPr>
          <w:rFonts w:ascii="Calibri"/>
          <w:color w:val="231F20"/>
        </w:rPr>
        <w:t>DIRECTIONS: 1) Label each continent with its name.</w:t>
      </w:r>
    </w:p>
    <w:p w14:paraId="3B14B00E" w14:textId="77777777" w:rsidR="00984D3A" w:rsidRDefault="003D2992">
      <w:pPr>
        <w:pStyle w:val="BodyText"/>
        <w:spacing w:before="2" w:line="235" w:lineRule="auto"/>
        <w:ind w:left="165" w:right="6636"/>
        <w:rPr>
          <w:rFonts w:ascii="Calibri"/>
        </w:rPr>
      </w:pPr>
      <w:r>
        <w:rPr>
          <w:rFonts w:ascii="Calibri"/>
          <w:color w:val="231F20"/>
          <w:w w:val="105"/>
        </w:rPr>
        <w:t>2)</w:t>
      </w:r>
      <w:r>
        <w:rPr>
          <w:rFonts w:ascii="Calibri"/>
          <w:color w:val="231F20"/>
          <w:spacing w:val="-19"/>
          <w:w w:val="105"/>
        </w:rPr>
        <w:t xml:space="preserve"> </w:t>
      </w:r>
      <w:r>
        <w:rPr>
          <w:rFonts w:ascii="Calibri"/>
          <w:color w:val="231F20"/>
          <w:w w:val="105"/>
        </w:rPr>
        <w:t>Color</w:t>
      </w:r>
      <w:r>
        <w:rPr>
          <w:rFonts w:ascii="Calibri"/>
          <w:color w:val="231F20"/>
          <w:spacing w:val="-19"/>
          <w:w w:val="105"/>
        </w:rPr>
        <w:t xml:space="preserve"> </w:t>
      </w:r>
      <w:r>
        <w:rPr>
          <w:rFonts w:ascii="Calibri"/>
          <w:color w:val="231F20"/>
          <w:w w:val="105"/>
        </w:rPr>
        <w:t>the</w:t>
      </w:r>
      <w:r>
        <w:rPr>
          <w:rFonts w:ascii="Calibri"/>
          <w:color w:val="231F20"/>
          <w:spacing w:val="-18"/>
          <w:w w:val="105"/>
        </w:rPr>
        <w:t xml:space="preserve"> </w:t>
      </w:r>
      <w:r>
        <w:rPr>
          <w:rFonts w:ascii="Calibri"/>
          <w:color w:val="231F20"/>
          <w:w w:val="105"/>
        </w:rPr>
        <w:t>fossils</w:t>
      </w:r>
      <w:r>
        <w:rPr>
          <w:rFonts w:ascii="Calibri"/>
          <w:color w:val="231F20"/>
          <w:spacing w:val="-19"/>
          <w:w w:val="105"/>
        </w:rPr>
        <w:t xml:space="preserve"> </w:t>
      </w:r>
      <w:r>
        <w:rPr>
          <w:rFonts w:ascii="Calibri"/>
          <w:color w:val="231F20"/>
          <w:w w:val="105"/>
        </w:rPr>
        <w:t>or</w:t>
      </w:r>
      <w:r>
        <w:rPr>
          <w:rFonts w:ascii="Calibri"/>
          <w:color w:val="231F20"/>
          <w:spacing w:val="-18"/>
          <w:w w:val="105"/>
        </w:rPr>
        <w:t xml:space="preserve"> </w:t>
      </w:r>
      <w:r>
        <w:rPr>
          <w:rFonts w:ascii="Calibri"/>
          <w:color w:val="231F20"/>
          <w:w w:val="105"/>
        </w:rPr>
        <w:t>mountains</w:t>
      </w:r>
      <w:r>
        <w:rPr>
          <w:rFonts w:ascii="Calibri"/>
          <w:color w:val="231F20"/>
          <w:spacing w:val="-19"/>
          <w:w w:val="105"/>
        </w:rPr>
        <w:t xml:space="preserve"> </w:t>
      </w:r>
      <w:r>
        <w:rPr>
          <w:rFonts w:ascii="Calibri"/>
          <w:color w:val="231F20"/>
          <w:w w:val="105"/>
        </w:rPr>
        <w:t>in</w:t>
      </w:r>
      <w:r>
        <w:rPr>
          <w:rFonts w:ascii="Calibri"/>
          <w:color w:val="231F20"/>
          <w:spacing w:val="-18"/>
          <w:w w:val="105"/>
        </w:rPr>
        <w:t xml:space="preserve"> </w:t>
      </w:r>
      <w:r>
        <w:rPr>
          <w:rFonts w:ascii="Calibri"/>
          <w:color w:val="231F20"/>
          <w:w w:val="105"/>
        </w:rPr>
        <w:t>the</w:t>
      </w:r>
      <w:r>
        <w:rPr>
          <w:rFonts w:ascii="Calibri"/>
          <w:color w:val="231F20"/>
          <w:spacing w:val="-19"/>
          <w:w w:val="105"/>
        </w:rPr>
        <w:t xml:space="preserve"> </w:t>
      </w:r>
      <w:r>
        <w:rPr>
          <w:rFonts w:ascii="Calibri"/>
          <w:color w:val="231F20"/>
          <w:w w:val="105"/>
        </w:rPr>
        <w:t>legend and color the symbols on</w:t>
      </w:r>
      <w:r>
        <w:rPr>
          <w:rFonts w:ascii="Calibri"/>
          <w:color w:val="231F20"/>
          <w:spacing w:val="-40"/>
          <w:w w:val="105"/>
        </w:rPr>
        <w:t xml:space="preserve"> </w:t>
      </w:r>
      <w:r>
        <w:rPr>
          <w:rFonts w:ascii="Calibri"/>
          <w:color w:val="231F20"/>
          <w:w w:val="105"/>
        </w:rPr>
        <w:t>each</w:t>
      </w:r>
    </w:p>
    <w:p w14:paraId="3B14B00F" w14:textId="77777777" w:rsidR="00984D3A" w:rsidRDefault="003D2992">
      <w:pPr>
        <w:pStyle w:val="BodyText"/>
        <w:spacing w:before="1" w:line="235" w:lineRule="auto"/>
        <w:ind w:left="165" w:right="7850"/>
        <w:rPr>
          <w:rFonts w:ascii="Calibri"/>
        </w:rPr>
      </w:pPr>
      <w:r>
        <w:rPr>
          <w:noProof/>
        </w:rPr>
        <w:drawing>
          <wp:anchor distT="0" distB="0" distL="0" distR="0" simplePos="0" relativeHeight="268426727" behindDoc="1" locked="0" layoutInCell="1" allowOverlap="1" wp14:anchorId="3B14B08E" wp14:editId="3B14B08F">
            <wp:simplePos x="0" y="0"/>
            <wp:positionH relativeFrom="page">
              <wp:posOffset>602364</wp:posOffset>
            </wp:positionH>
            <wp:positionV relativeFrom="paragraph">
              <wp:posOffset>128614</wp:posOffset>
            </wp:positionV>
            <wp:extent cx="6853575" cy="762686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853575" cy="7626867"/>
                    </a:xfrm>
                    <a:prstGeom prst="rect">
                      <a:avLst/>
                    </a:prstGeom>
                  </pic:spPr>
                </pic:pic>
              </a:graphicData>
            </a:graphic>
          </wp:anchor>
        </w:drawing>
      </w:r>
      <w:r>
        <w:rPr>
          <w:rFonts w:ascii="Calibri"/>
          <w:color w:val="231F20"/>
          <w:w w:val="105"/>
        </w:rPr>
        <w:t xml:space="preserve">continent in the colors of the legend. 3) Cut out the </w:t>
      </w:r>
      <w:r>
        <w:rPr>
          <w:rFonts w:ascii="Calibri"/>
          <w:color w:val="231F20"/>
          <w:spacing w:val="-3"/>
          <w:w w:val="105"/>
        </w:rPr>
        <w:t xml:space="preserve">continents </w:t>
      </w:r>
      <w:r>
        <w:rPr>
          <w:rFonts w:ascii="Calibri"/>
          <w:color w:val="231F20"/>
          <w:w w:val="105"/>
        </w:rPr>
        <w:t>and match up the fossil and mountain evidence to</w:t>
      </w:r>
    </w:p>
    <w:p w14:paraId="3B14B010" w14:textId="0445C686" w:rsidR="00984D3A" w:rsidRDefault="003D2992">
      <w:pPr>
        <w:pStyle w:val="BodyText"/>
        <w:spacing w:before="4" w:line="235" w:lineRule="auto"/>
        <w:ind w:left="165" w:right="8742"/>
        <w:rPr>
          <w:rFonts w:ascii="Calibri"/>
        </w:rPr>
      </w:pPr>
      <w:r>
        <w:rPr>
          <w:rFonts w:ascii="Calibri"/>
          <w:color w:val="231F20"/>
          <w:w w:val="105"/>
        </w:rPr>
        <w:t>recreate</w:t>
      </w:r>
      <w:r>
        <w:rPr>
          <w:rFonts w:ascii="Calibri"/>
          <w:color w:val="231F20"/>
          <w:spacing w:val="-29"/>
          <w:w w:val="105"/>
        </w:rPr>
        <w:t xml:space="preserve"> </w:t>
      </w:r>
      <w:r>
        <w:rPr>
          <w:rFonts w:ascii="Calibri"/>
          <w:color w:val="231F20"/>
          <w:w w:val="105"/>
        </w:rPr>
        <w:t>Pangea.</w:t>
      </w:r>
      <w:r>
        <w:rPr>
          <w:rFonts w:ascii="Calibri"/>
          <w:color w:val="231F20"/>
          <w:spacing w:val="1"/>
          <w:w w:val="105"/>
        </w:rPr>
        <w:t xml:space="preserve"> </w:t>
      </w:r>
      <w:r>
        <w:rPr>
          <w:rFonts w:ascii="Calibri"/>
          <w:color w:val="231F20"/>
          <w:w w:val="105"/>
        </w:rPr>
        <w:t>4)</w:t>
      </w:r>
      <w:r>
        <w:rPr>
          <w:rFonts w:ascii="Calibri"/>
          <w:color w:val="231F20"/>
          <w:spacing w:val="-28"/>
          <w:w w:val="105"/>
        </w:rPr>
        <w:t xml:space="preserve"> </w:t>
      </w:r>
      <w:r>
        <w:rPr>
          <w:rFonts w:ascii="Calibri"/>
          <w:color w:val="231F20"/>
          <w:spacing w:val="-4"/>
          <w:w w:val="105"/>
        </w:rPr>
        <w:t xml:space="preserve">Glue </w:t>
      </w:r>
      <w:r>
        <w:rPr>
          <w:rFonts w:ascii="Calibri"/>
          <w:color w:val="231F20"/>
          <w:w w:val="105"/>
        </w:rPr>
        <w:t xml:space="preserve">the continents into place on your </w:t>
      </w:r>
      <w:r w:rsidR="00612B8B">
        <w:rPr>
          <w:rFonts w:ascii="Calibri"/>
          <w:color w:val="231F20"/>
          <w:w w:val="105"/>
        </w:rPr>
        <w:t>construction</w:t>
      </w:r>
    </w:p>
    <w:p w14:paraId="3B14B011" w14:textId="77777777" w:rsidR="00984D3A" w:rsidRDefault="003D2992">
      <w:pPr>
        <w:pStyle w:val="BodyText"/>
        <w:spacing w:line="292" w:lineRule="exact"/>
        <w:ind w:left="165"/>
        <w:rPr>
          <w:rFonts w:ascii="Calibri"/>
        </w:rPr>
      </w:pPr>
      <w:r>
        <w:rPr>
          <w:rFonts w:ascii="Calibri"/>
          <w:color w:val="231F20"/>
        </w:rPr>
        <w:t>paper.</w:t>
      </w:r>
    </w:p>
    <w:p w14:paraId="3B14B012" w14:textId="77777777" w:rsidR="00984D3A" w:rsidRDefault="00984D3A">
      <w:pPr>
        <w:rPr>
          <w:sz w:val="20"/>
        </w:rPr>
      </w:pPr>
    </w:p>
    <w:p w14:paraId="3B14B013" w14:textId="77777777" w:rsidR="00984D3A" w:rsidRDefault="00984D3A">
      <w:pPr>
        <w:rPr>
          <w:sz w:val="20"/>
        </w:rPr>
      </w:pPr>
    </w:p>
    <w:p w14:paraId="3B14B014" w14:textId="77777777" w:rsidR="00984D3A" w:rsidRDefault="00984D3A">
      <w:pPr>
        <w:rPr>
          <w:sz w:val="20"/>
        </w:rPr>
      </w:pPr>
    </w:p>
    <w:p w14:paraId="3B14B015" w14:textId="77777777" w:rsidR="00984D3A" w:rsidRDefault="00984D3A">
      <w:pPr>
        <w:rPr>
          <w:sz w:val="20"/>
        </w:rPr>
      </w:pPr>
    </w:p>
    <w:p w14:paraId="3B14B016" w14:textId="77777777" w:rsidR="00984D3A" w:rsidRDefault="00984D3A">
      <w:pPr>
        <w:spacing w:before="11"/>
        <w:rPr>
          <w:sz w:val="23"/>
        </w:rPr>
      </w:pPr>
    </w:p>
    <w:p w14:paraId="3B14B017" w14:textId="77777777" w:rsidR="00984D3A" w:rsidRDefault="003D2992">
      <w:pPr>
        <w:pStyle w:val="BodyText"/>
        <w:spacing w:before="101"/>
        <w:ind w:right="252"/>
        <w:jc w:val="center"/>
        <w:rPr>
          <w:rFonts w:ascii="Calibri"/>
        </w:rPr>
      </w:pPr>
      <w:r>
        <w:rPr>
          <w:rFonts w:ascii="Calibri"/>
          <w:color w:val="231F20"/>
          <w:w w:val="105"/>
        </w:rPr>
        <w:t>Greenland</w:t>
      </w:r>
    </w:p>
    <w:p w14:paraId="3B14B018" w14:textId="77777777" w:rsidR="00984D3A" w:rsidRDefault="00984D3A">
      <w:pPr>
        <w:rPr>
          <w:sz w:val="20"/>
        </w:rPr>
      </w:pPr>
    </w:p>
    <w:p w14:paraId="3B14B019" w14:textId="77777777" w:rsidR="00984D3A" w:rsidRDefault="00984D3A">
      <w:pPr>
        <w:rPr>
          <w:sz w:val="20"/>
        </w:rPr>
      </w:pPr>
    </w:p>
    <w:p w14:paraId="3B14B01A" w14:textId="77777777" w:rsidR="00984D3A" w:rsidRDefault="00984D3A">
      <w:pPr>
        <w:rPr>
          <w:sz w:val="20"/>
        </w:rPr>
      </w:pPr>
    </w:p>
    <w:p w14:paraId="3B14B01B" w14:textId="77777777" w:rsidR="00984D3A" w:rsidRDefault="00984D3A">
      <w:pPr>
        <w:rPr>
          <w:sz w:val="20"/>
        </w:rPr>
      </w:pPr>
    </w:p>
    <w:p w14:paraId="3B14B01C" w14:textId="77777777" w:rsidR="00984D3A" w:rsidRDefault="00984D3A">
      <w:pPr>
        <w:rPr>
          <w:sz w:val="20"/>
        </w:rPr>
      </w:pPr>
    </w:p>
    <w:p w14:paraId="3B14B01D" w14:textId="77777777" w:rsidR="00984D3A" w:rsidRDefault="00984D3A">
      <w:pPr>
        <w:spacing w:before="5"/>
        <w:rPr>
          <w:sz w:val="23"/>
        </w:rPr>
      </w:pPr>
    </w:p>
    <w:p w14:paraId="3B14B01E" w14:textId="77777777" w:rsidR="00984D3A" w:rsidRDefault="003D2992">
      <w:pPr>
        <w:pStyle w:val="BodyText"/>
        <w:spacing w:before="100"/>
        <w:ind w:left="3740"/>
        <w:rPr>
          <w:rFonts w:ascii="Calibri"/>
        </w:rPr>
      </w:pPr>
      <w:r>
        <w:rPr>
          <w:rFonts w:ascii="Calibri"/>
          <w:color w:val="231F20"/>
        </w:rPr>
        <w:t>India</w:t>
      </w:r>
    </w:p>
    <w:p w14:paraId="3B14B01F" w14:textId="77777777" w:rsidR="00984D3A" w:rsidRDefault="00984D3A">
      <w:pPr>
        <w:rPr>
          <w:sz w:val="20"/>
        </w:rPr>
      </w:pPr>
    </w:p>
    <w:p w14:paraId="3B14B020" w14:textId="77777777" w:rsidR="00984D3A" w:rsidRDefault="00984D3A">
      <w:pPr>
        <w:rPr>
          <w:sz w:val="20"/>
        </w:rPr>
      </w:pPr>
    </w:p>
    <w:p w14:paraId="3B14B021" w14:textId="77777777" w:rsidR="00984D3A" w:rsidRDefault="00984D3A">
      <w:pPr>
        <w:rPr>
          <w:sz w:val="20"/>
        </w:rPr>
      </w:pPr>
    </w:p>
    <w:p w14:paraId="3B14B022" w14:textId="77777777" w:rsidR="00984D3A" w:rsidRDefault="00984D3A">
      <w:pPr>
        <w:rPr>
          <w:sz w:val="20"/>
        </w:rPr>
      </w:pPr>
    </w:p>
    <w:p w14:paraId="3B14B023" w14:textId="77777777" w:rsidR="00984D3A" w:rsidRDefault="00984D3A">
      <w:pPr>
        <w:rPr>
          <w:sz w:val="20"/>
        </w:rPr>
      </w:pPr>
    </w:p>
    <w:p w14:paraId="3B14B024" w14:textId="77777777" w:rsidR="00984D3A" w:rsidRDefault="00984D3A">
      <w:pPr>
        <w:rPr>
          <w:sz w:val="20"/>
        </w:rPr>
      </w:pPr>
    </w:p>
    <w:p w14:paraId="3B14B025" w14:textId="77777777" w:rsidR="00984D3A" w:rsidRDefault="00984D3A">
      <w:pPr>
        <w:rPr>
          <w:sz w:val="20"/>
        </w:rPr>
      </w:pPr>
    </w:p>
    <w:p w14:paraId="3B14B026" w14:textId="77777777" w:rsidR="00984D3A" w:rsidRDefault="00984D3A">
      <w:pPr>
        <w:rPr>
          <w:sz w:val="20"/>
        </w:rPr>
      </w:pPr>
    </w:p>
    <w:p w14:paraId="3B14B027" w14:textId="77777777" w:rsidR="00984D3A" w:rsidRDefault="00984D3A">
      <w:pPr>
        <w:rPr>
          <w:sz w:val="20"/>
        </w:rPr>
      </w:pPr>
    </w:p>
    <w:p w14:paraId="3B14B028" w14:textId="77777777" w:rsidR="00984D3A" w:rsidRDefault="00984D3A">
      <w:pPr>
        <w:rPr>
          <w:sz w:val="20"/>
        </w:rPr>
      </w:pPr>
    </w:p>
    <w:p w14:paraId="3B14B029" w14:textId="77777777" w:rsidR="00984D3A" w:rsidRDefault="00984D3A">
      <w:pPr>
        <w:rPr>
          <w:sz w:val="20"/>
        </w:rPr>
      </w:pPr>
    </w:p>
    <w:p w14:paraId="3B14B02A" w14:textId="77777777" w:rsidR="00984D3A" w:rsidRDefault="00984D3A">
      <w:pPr>
        <w:rPr>
          <w:sz w:val="20"/>
        </w:rPr>
      </w:pPr>
    </w:p>
    <w:p w14:paraId="3B14B02B" w14:textId="77777777" w:rsidR="00984D3A" w:rsidRDefault="00984D3A">
      <w:pPr>
        <w:spacing w:before="7"/>
      </w:pPr>
    </w:p>
    <w:p w14:paraId="3B14B02C" w14:textId="77777777" w:rsidR="00984D3A" w:rsidRDefault="003D2992">
      <w:pPr>
        <w:spacing w:before="100" w:line="376" w:lineRule="auto"/>
        <w:ind w:left="8656" w:right="1014"/>
        <w:rPr>
          <w:sz w:val="20"/>
        </w:rPr>
      </w:pPr>
      <w:r>
        <w:rPr>
          <w:color w:val="231F20"/>
          <w:w w:val="105"/>
          <w:sz w:val="20"/>
        </w:rPr>
        <w:t xml:space="preserve">The European Flora Cynognathus </w:t>
      </w:r>
      <w:r>
        <w:rPr>
          <w:color w:val="231F20"/>
          <w:spacing w:val="-4"/>
          <w:w w:val="105"/>
          <w:sz w:val="20"/>
        </w:rPr>
        <w:t xml:space="preserve">reptile </w:t>
      </w:r>
      <w:r>
        <w:rPr>
          <w:color w:val="231F20"/>
          <w:w w:val="105"/>
          <w:sz w:val="20"/>
        </w:rPr>
        <w:t>Lystrosaurus reptile Glossopteris</w:t>
      </w:r>
      <w:r>
        <w:rPr>
          <w:color w:val="231F20"/>
          <w:spacing w:val="-12"/>
          <w:w w:val="105"/>
          <w:sz w:val="20"/>
        </w:rPr>
        <w:t xml:space="preserve"> </w:t>
      </w:r>
      <w:r>
        <w:rPr>
          <w:color w:val="231F20"/>
          <w:w w:val="105"/>
          <w:sz w:val="20"/>
        </w:rPr>
        <w:t>plant</w:t>
      </w:r>
    </w:p>
    <w:p w14:paraId="3B14B02D" w14:textId="77777777" w:rsidR="00984D3A" w:rsidRDefault="003D2992">
      <w:pPr>
        <w:spacing w:before="52" w:line="393" w:lineRule="auto"/>
        <w:ind w:left="8656" w:right="1014"/>
        <w:rPr>
          <w:sz w:val="20"/>
        </w:rPr>
      </w:pPr>
      <w:r>
        <w:rPr>
          <w:color w:val="231F20"/>
          <w:sz w:val="20"/>
        </w:rPr>
        <w:t xml:space="preserve">Mesosaurus </w:t>
      </w:r>
      <w:r>
        <w:rPr>
          <w:color w:val="231F20"/>
          <w:spacing w:val="-4"/>
          <w:sz w:val="20"/>
        </w:rPr>
        <w:t xml:space="preserve">reptile </w:t>
      </w:r>
      <w:r>
        <w:rPr>
          <w:color w:val="231F20"/>
          <w:sz w:val="20"/>
        </w:rPr>
        <w:t>Alpine</w:t>
      </w:r>
      <w:r>
        <w:rPr>
          <w:color w:val="231F20"/>
          <w:spacing w:val="7"/>
          <w:sz w:val="20"/>
        </w:rPr>
        <w:t xml:space="preserve"> </w:t>
      </w:r>
      <w:r>
        <w:rPr>
          <w:color w:val="231F20"/>
          <w:sz w:val="20"/>
        </w:rPr>
        <w:t>Mountains</w:t>
      </w:r>
    </w:p>
    <w:p w14:paraId="3B14B02E" w14:textId="77777777" w:rsidR="00984D3A" w:rsidRDefault="00984D3A">
      <w:pPr>
        <w:spacing w:before="5"/>
        <w:rPr>
          <w:sz w:val="15"/>
        </w:rPr>
      </w:pPr>
    </w:p>
    <w:p w14:paraId="3B14B02F" w14:textId="77777777" w:rsidR="00984D3A" w:rsidRDefault="00984D3A">
      <w:pPr>
        <w:rPr>
          <w:sz w:val="15"/>
        </w:rPr>
        <w:sectPr w:rsidR="00984D3A">
          <w:type w:val="continuous"/>
          <w:pgSz w:w="12240" w:h="15840"/>
          <w:pgMar w:top="1180" w:right="280" w:bottom="280" w:left="580" w:header="720" w:footer="720" w:gutter="0"/>
          <w:cols w:space="720"/>
        </w:sectPr>
      </w:pPr>
    </w:p>
    <w:p w14:paraId="3B14B030" w14:textId="77777777" w:rsidR="00984D3A" w:rsidRDefault="003D2992">
      <w:pPr>
        <w:spacing w:before="126"/>
        <w:ind w:left="120"/>
        <w:rPr>
          <w:sz w:val="20"/>
        </w:rPr>
      </w:pPr>
      <w:r>
        <w:rPr>
          <w:color w:val="231F20"/>
          <w:sz w:val="20"/>
        </w:rPr>
        <w:t>Modified From:</w:t>
      </w:r>
    </w:p>
    <w:p w14:paraId="3B14B031" w14:textId="77777777" w:rsidR="00984D3A" w:rsidRDefault="003D2992">
      <w:pPr>
        <w:spacing w:before="31" w:line="188" w:lineRule="exact"/>
        <w:ind w:left="111"/>
        <w:rPr>
          <w:sz w:val="16"/>
        </w:rPr>
      </w:pPr>
      <w:r>
        <w:rPr>
          <w:color w:val="231F20"/>
          <w:sz w:val="16"/>
        </w:rPr>
        <w:t>U.S. Department of the Interior</w:t>
      </w:r>
    </w:p>
    <w:p w14:paraId="3B14B032" w14:textId="77777777" w:rsidR="00984D3A" w:rsidRDefault="003D2992">
      <w:pPr>
        <w:spacing w:line="188" w:lineRule="exact"/>
        <w:ind w:left="111"/>
        <w:rPr>
          <w:sz w:val="16"/>
        </w:rPr>
      </w:pPr>
      <w:r>
        <w:rPr>
          <w:color w:val="231F20"/>
          <w:sz w:val="16"/>
        </w:rPr>
        <w:t>U.S. Geological Survey</w:t>
      </w:r>
    </w:p>
    <w:p w14:paraId="3B14B033" w14:textId="77777777" w:rsidR="00984D3A" w:rsidRDefault="003D2992">
      <w:pPr>
        <w:spacing w:before="112" w:line="220" w:lineRule="auto"/>
        <w:ind w:left="111" w:right="1770"/>
        <w:rPr>
          <w:sz w:val="16"/>
        </w:rPr>
      </w:pPr>
      <w:r>
        <w:br w:type="column"/>
      </w:r>
      <w:r>
        <w:rPr>
          <w:color w:val="231F20"/>
          <w:w w:val="105"/>
          <w:sz w:val="16"/>
        </w:rPr>
        <w:t>This Dynamic Planet; A Teaching Companion Wegener’s Puzzling Continental Drift Evidence</w:t>
      </w:r>
    </w:p>
    <w:p w14:paraId="3B14B034" w14:textId="77777777" w:rsidR="00984D3A" w:rsidRDefault="003D2992">
      <w:pPr>
        <w:spacing w:line="176" w:lineRule="exact"/>
        <w:ind w:left="111"/>
        <w:rPr>
          <w:sz w:val="16"/>
        </w:rPr>
      </w:pPr>
      <w:r>
        <w:rPr>
          <w:color w:val="231F20"/>
          <w:sz w:val="16"/>
        </w:rPr>
        <w:t>U.S. Geological Survey, 2008</w:t>
      </w:r>
    </w:p>
    <w:p w14:paraId="3B14B035" w14:textId="77777777" w:rsidR="00984D3A" w:rsidRDefault="003D2992">
      <w:pPr>
        <w:spacing w:line="188" w:lineRule="exact"/>
        <w:ind w:left="111"/>
        <w:rPr>
          <w:sz w:val="16"/>
        </w:rPr>
      </w:pPr>
      <w:r>
        <w:rPr>
          <w:color w:val="231F20"/>
          <w:sz w:val="16"/>
        </w:rPr>
        <w:t xml:space="preserve">For updates see </w:t>
      </w:r>
      <w:hyperlink r:id="rId11">
        <w:r>
          <w:rPr>
            <w:color w:val="231F20"/>
            <w:sz w:val="16"/>
          </w:rPr>
          <w:t>&lt;http://volcanoes.usgs.gov/about/edu/dynamicplanet&gt;</w:t>
        </w:r>
      </w:hyperlink>
    </w:p>
    <w:p w14:paraId="3B14B036" w14:textId="77777777" w:rsidR="00984D3A" w:rsidRDefault="00984D3A">
      <w:pPr>
        <w:spacing w:line="188" w:lineRule="exact"/>
        <w:rPr>
          <w:sz w:val="16"/>
        </w:rPr>
        <w:sectPr w:rsidR="00984D3A">
          <w:type w:val="continuous"/>
          <w:pgSz w:w="12240" w:h="15840"/>
          <w:pgMar w:top="1180" w:right="280" w:bottom="280" w:left="580" w:header="720" w:footer="720" w:gutter="0"/>
          <w:cols w:num="2" w:space="720" w:equalWidth="0">
            <w:col w:w="2198" w:space="4127"/>
            <w:col w:w="5055"/>
          </w:cols>
        </w:sectPr>
      </w:pPr>
    </w:p>
    <w:p w14:paraId="3B14B08A" w14:textId="51F18F77" w:rsidR="00984D3A" w:rsidRDefault="00984D3A">
      <w:pPr>
        <w:spacing w:before="10"/>
        <w:rPr>
          <w:b/>
          <w:sz w:val="26"/>
        </w:rPr>
      </w:pPr>
      <w:bookmarkStart w:id="2" w:name="Activity_ContinentalDrift.pdf"/>
      <w:bookmarkStart w:id="3" w:name="ContDriftPacket"/>
      <w:bookmarkStart w:id="4" w:name="IAES_Continental_Drift"/>
      <w:bookmarkEnd w:id="2"/>
      <w:bookmarkEnd w:id="3"/>
      <w:bookmarkEnd w:id="4"/>
    </w:p>
    <w:p w14:paraId="3B14B08B" w14:textId="77777777" w:rsidR="00984D3A" w:rsidRDefault="003D2992">
      <w:pPr>
        <w:spacing w:before="1"/>
        <w:ind w:left="245"/>
        <w:rPr>
          <w:b/>
          <w:sz w:val="20"/>
        </w:rPr>
      </w:pPr>
      <w:r>
        <w:rPr>
          <w:b/>
          <w:color w:val="231F20"/>
          <w:w w:val="105"/>
          <w:sz w:val="20"/>
        </w:rPr>
        <w:t>D-65</w:t>
      </w:r>
    </w:p>
    <w:sectPr w:rsidR="00984D3A">
      <w:type w:val="continuous"/>
      <w:pgSz w:w="12240" w:h="15840"/>
      <w:pgMar w:top="1180" w:right="280" w:bottom="280" w:left="580" w:header="720" w:footer="720" w:gutter="0"/>
      <w:cols w:num="2" w:space="720" w:equalWidth="0">
        <w:col w:w="10001" w:space="40"/>
        <w:col w:w="13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66EFE"/>
    <w:multiLevelType w:val="hybridMultilevel"/>
    <w:tmpl w:val="BAD61320"/>
    <w:lvl w:ilvl="0" w:tplc="17B8751C">
      <w:start w:val="1"/>
      <w:numFmt w:val="decimal"/>
      <w:lvlText w:val="%1."/>
      <w:lvlJc w:val="left"/>
      <w:pPr>
        <w:ind w:left="1940" w:hanging="360"/>
        <w:jc w:val="left"/>
      </w:pPr>
      <w:rPr>
        <w:rFonts w:ascii="Arial" w:eastAsia="Arial" w:hAnsi="Arial" w:cs="Arial" w:hint="default"/>
        <w:spacing w:val="-6"/>
        <w:w w:val="100"/>
        <w:sz w:val="24"/>
        <w:szCs w:val="24"/>
      </w:rPr>
    </w:lvl>
    <w:lvl w:ilvl="1" w:tplc="39D63168">
      <w:numFmt w:val="bullet"/>
      <w:lvlText w:val="•"/>
      <w:lvlJc w:val="left"/>
      <w:pPr>
        <w:ind w:left="2884" w:hanging="360"/>
      </w:pPr>
      <w:rPr>
        <w:rFonts w:hint="default"/>
      </w:rPr>
    </w:lvl>
    <w:lvl w:ilvl="2" w:tplc="D972A02A">
      <w:numFmt w:val="bullet"/>
      <w:lvlText w:val="•"/>
      <w:lvlJc w:val="left"/>
      <w:pPr>
        <w:ind w:left="3828" w:hanging="360"/>
      </w:pPr>
      <w:rPr>
        <w:rFonts w:hint="default"/>
      </w:rPr>
    </w:lvl>
    <w:lvl w:ilvl="3" w:tplc="DA34834E">
      <w:numFmt w:val="bullet"/>
      <w:lvlText w:val="•"/>
      <w:lvlJc w:val="left"/>
      <w:pPr>
        <w:ind w:left="4772" w:hanging="360"/>
      </w:pPr>
      <w:rPr>
        <w:rFonts w:hint="default"/>
      </w:rPr>
    </w:lvl>
    <w:lvl w:ilvl="4" w:tplc="B43A99AE">
      <w:numFmt w:val="bullet"/>
      <w:lvlText w:val="•"/>
      <w:lvlJc w:val="left"/>
      <w:pPr>
        <w:ind w:left="5716" w:hanging="360"/>
      </w:pPr>
      <w:rPr>
        <w:rFonts w:hint="default"/>
      </w:rPr>
    </w:lvl>
    <w:lvl w:ilvl="5" w:tplc="4CE6A77E">
      <w:numFmt w:val="bullet"/>
      <w:lvlText w:val="•"/>
      <w:lvlJc w:val="left"/>
      <w:pPr>
        <w:ind w:left="6660" w:hanging="360"/>
      </w:pPr>
      <w:rPr>
        <w:rFonts w:hint="default"/>
      </w:rPr>
    </w:lvl>
    <w:lvl w:ilvl="6" w:tplc="FF563E9A">
      <w:numFmt w:val="bullet"/>
      <w:lvlText w:val="•"/>
      <w:lvlJc w:val="left"/>
      <w:pPr>
        <w:ind w:left="7604" w:hanging="360"/>
      </w:pPr>
      <w:rPr>
        <w:rFonts w:hint="default"/>
      </w:rPr>
    </w:lvl>
    <w:lvl w:ilvl="7" w:tplc="061E2FE2">
      <w:numFmt w:val="bullet"/>
      <w:lvlText w:val="•"/>
      <w:lvlJc w:val="left"/>
      <w:pPr>
        <w:ind w:left="8548" w:hanging="360"/>
      </w:pPr>
      <w:rPr>
        <w:rFonts w:hint="default"/>
      </w:rPr>
    </w:lvl>
    <w:lvl w:ilvl="8" w:tplc="3BE63004">
      <w:numFmt w:val="bullet"/>
      <w:lvlText w:val="•"/>
      <w:lvlJc w:val="left"/>
      <w:pPr>
        <w:ind w:left="9492" w:hanging="360"/>
      </w:pPr>
      <w:rPr>
        <w:rFonts w:hint="default"/>
      </w:rPr>
    </w:lvl>
  </w:abstractNum>
  <w:abstractNum w:abstractNumId="1" w15:restartNumberingAfterBreak="0">
    <w:nsid w:val="23AD5B88"/>
    <w:multiLevelType w:val="hybridMultilevel"/>
    <w:tmpl w:val="84DC62C2"/>
    <w:lvl w:ilvl="0" w:tplc="36EC879E">
      <w:start w:val="1"/>
      <w:numFmt w:val="decimal"/>
      <w:lvlText w:val="%1."/>
      <w:lvlJc w:val="left"/>
      <w:pPr>
        <w:ind w:left="1940" w:hanging="360"/>
        <w:jc w:val="left"/>
      </w:pPr>
      <w:rPr>
        <w:rFonts w:ascii="Arial" w:eastAsia="Arial" w:hAnsi="Arial" w:cs="Arial" w:hint="default"/>
        <w:spacing w:val="-6"/>
        <w:w w:val="100"/>
        <w:sz w:val="24"/>
        <w:szCs w:val="24"/>
      </w:rPr>
    </w:lvl>
    <w:lvl w:ilvl="1" w:tplc="5EB6C1AC">
      <w:numFmt w:val="bullet"/>
      <w:lvlText w:val="•"/>
      <w:lvlJc w:val="left"/>
      <w:pPr>
        <w:ind w:left="2884" w:hanging="360"/>
      </w:pPr>
      <w:rPr>
        <w:rFonts w:hint="default"/>
      </w:rPr>
    </w:lvl>
    <w:lvl w:ilvl="2" w:tplc="57B072E8">
      <w:numFmt w:val="bullet"/>
      <w:lvlText w:val="•"/>
      <w:lvlJc w:val="left"/>
      <w:pPr>
        <w:ind w:left="3828" w:hanging="360"/>
      </w:pPr>
      <w:rPr>
        <w:rFonts w:hint="default"/>
      </w:rPr>
    </w:lvl>
    <w:lvl w:ilvl="3" w:tplc="C9963984">
      <w:numFmt w:val="bullet"/>
      <w:lvlText w:val="•"/>
      <w:lvlJc w:val="left"/>
      <w:pPr>
        <w:ind w:left="4772" w:hanging="360"/>
      </w:pPr>
      <w:rPr>
        <w:rFonts w:hint="default"/>
      </w:rPr>
    </w:lvl>
    <w:lvl w:ilvl="4" w:tplc="FDFC6A74">
      <w:numFmt w:val="bullet"/>
      <w:lvlText w:val="•"/>
      <w:lvlJc w:val="left"/>
      <w:pPr>
        <w:ind w:left="5716" w:hanging="360"/>
      </w:pPr>
      <w:rPr>
        <w:rFonts w:hint="default"/>
      </w:rPr>
    </w:lvl>
    <w:lvl w:ilvl="5" w:tplc="735C3086">
      <w:numFmt w:val="bullet"/>
      <w:lvlText w:val="•"/>
      <w:lvlJc w:val="left"/>
      <w:pPr>
        <w:ind w:left="6660" w:hanging="360"/>
      </w:pPr>
      <w:rPr>
        <w:rFonts w:hint="default"/>
      </w:rPr>
    </w:lvl>
    <w:lvl w:ilvl="6" w:tplc="0B504EB0">
      <w:numFmt w:val="bullet"/>
      <w:lvlText w:val="•"/>
      <w:lvlJc w:val="left"/>
      <w:pPr>
        <w:ind w:left="7604" w:hanging="360"/>
      </w:pPr>
      <w:rPr>
        <w:rFonts w:hint="default"/>
      </w:rPr>
    </w:lvl>
    <w:lvl w:ilvl="7" w:tplc="0B9A8F8A">
      <w:numFmt w:val="bullet"/>
      <w:lvlText w:val="•"/>
      <w:lvlJc w:val="left"/>
      <w:pPr>
        <w:ind w:left="8548" w:hanging="360"/>
      </w:pPr>
      <w:rPr>
        <w:rFonts w:hint="default"/>
      </w:rPr>
    </w:lvl>
    <w:lvl w:ilvl="8" w:tplc="113A62FE">
      <w:numFmt w:val="bullet"/>
      <w:lvlText w:val="•"/>
      <w:lvlJc w:val="left"/>
      <w:pPr>
        <w:ind w:left="949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84D3A"/>
    <w:rsid w:val="003D2992"/>
    <w:rsid w:val="00403D24"/>
    <w:rsid w:val="00566243"/>
    <w:rsid w:val="005B73AC"/>
    <w:rsid w:val="005E67DF"/>
    <w:rsid w:val="00612B8B"/>
    <w:rsid w:val="006233E9"/>
    <w:rsid w:val="00656017"/>
    <w:rsid w:val="007246F9"/>
    <w:rsid w:val="007A24BC"/>
    <w:rsid w:val="00824140"/>
    <w:rsid w:val="008D39E3"/>
    <w:rsid w:val="00914AFB"/>
    <w:rsid w:val="00984D3A"/>
    <w:rsid w:val="00AA2254"/>
    <w:rsid w:val="00AA7783"/>
    <w:rsid w:val="00AD64E2"/>
    <w:rsid w:val="00B17A9F"/>
    <w:rsid w:val="00C22A8D"/>
    <w:rsid w:val="00D30791"/>
    <w:rsid w:val="00E3250B"/>
    <w:rsid w:val="00EA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AFEC"/>
  <w15:docId w15:val="{776CBFBA-6299-456F-83CC-D1E8D044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2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ListParagraph">
    <w:name w:val="List Paragraph"/>
    <w:basedOn w:val="Normal"/>
    <w:uiPriority w:val="1"/>
    <w:qFormat/>
    <w:pPr>
      <w:ind w:left="1940" w:hanging="360"/>
    </w:pPr>
    <w:rPr>
      <w:rFonts w:ascii="Arial" w:eastAsia="Arial" w:hAnsi="Arial" w:cs="Arial"/>
    </w:rPr>
  </w:style>
  <w:style w:type="paragraph" w:customStyle="1" w:styleId="TableParagraph">
    <w:name w:val="Table Paragraph"/>
    <w:basedOn w:val="Normal"/>
    <w:uiPriority w:val="1"/>
    <w:qFormat/>
  </w:style>
  <w:style w:type="paragraph" w:styleId="NormalWeb">
    <w:name w:val="Normal (Web)"/>
    <w:basedOn w:val="Normal"/>
    <w:uiPriority w:val="99"/>
    <w:unhideWhenUsed/>
    <w:rsid w:val="007246F9"/>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4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6F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00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volcanoes.usgs.gov/about/edu/dynamicplanet"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Continental Drift Activity Packet</dc:title>
  <dc:creator>Ashlee Henig</dc:creator>
  <cp:lastModifiedBy>Jacob Gingold</cp:lastModifiedBy>
  <cp:revision>3</cp:revision>
  <dcterms:created xsi:type="dcterms:W3CDTF">2020-03-08T20:32:00Z</dcterms:created>
  <dcterms:modified xsi:type="dcterms:W3CDTF">2020-03-08T20:32:00Z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2012-05-03T00:00:00Z</vt:filetime>
  </property>
  <property fmtid="{D5CDD505-2E9C-101B-9397-08002B2CF9AE}" pid="3" name="Creator">
    <vt:lpwstr>Adobe Illustrator CS3</vt:lpwstr>
  </property>
  <property fmtid="{D5CDD505-2E9C-101B-9397-08002B2CF9AE}" pid="4" name="LastSaved">
    <vt:filetime>2019-03-18T00:00:00Z</vt:filetime>
  </property>
</Properties>
</file>