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FAD91B" w14:textId="443120DB" w:rsidR="00777676" w:rsidRDefault="006F3F81" w:rsidP="00DB5A25">
      <w:pPr>
        <w:shd w:val="clear" w:color="auto" w:fill="FFFFFF"/>
        <w:spacing w:after="240" w:line="240" w:lineRule="auto"/>
        <w:jc w:val="center"/>
        <w:rPr>
          <w:rFonts w:ascii="inherit" w:eastAsia="inherit" w:hAnsi="inherit" w:cs="inherit"/>
          <w:b/>
          <w:color w:val="111111"/>
          <w:sz w:val="28"/>
          <w:szCs w:val="28"/>
        </w:rPr>
      </w:pPr>
      <w:r>
        <w:rPr>
          <w:rFonts w:ascii="inherit" w:eastAsia="inherit" w:hAnsi="inherit" w:cs="inherit"/>
          <w:b/>
          <w:color w:val="111111"/>
          <w:sz w:val="28"/>
          <w:szCs w:val="28"/>
          <w:u w:val="single"/>
        </w:rPr>
        <w:t>Phases of the cell cycle</w:t>
      </w:r>
      <w:r w:rsidR="00DB5A25">
        <w:rPr>
          <w:rFonts w:ascii="inherit" w:eastAsia="inherit" w:hAnsi="inherit" w:cs="inherit"/>
          <w:b/>
          <w:color w:val="111111"/>
          <w:sz w:val="28"/>
          <w:szCs w:val="28"/>
        </w:rPr>
        <w:t xml:space="preserve"> (1)</w:t>
      </w:r>
      <w:bookmarkStart w:id="0" w:name="_gjdgxs" w:colFirst="0" w:colLast="0"/>
      <w:bookmarkEnd w:id="0"/>
    </w:p>
    <w:p w14:paraId="2BC65524" w14:textId="2AD12DBB" w:rsidR="00DB5A25" w:rsidRPr="00DB5A25" w:rsidRDefault="00DB5A25" w:rsidP="00DB5A25">
      <w:pPr>
        <w:shd w:val="clear" w:color="auto" w:fill="FFFFFF"/>
        <w:spacing w:after="240" w:line="240" w:lineRule="auto"/>
        <w:jc w:val="center"/>
        <w:rPr>
          <w:rFonts w:ascii="inherit" w:eastAsia="inherit" w:hAnsi="inherit" w:cs="inherit"/>
          <w:b/>
          <w:color w:val="111111"/>
          <w:sz w:val="28"/>
          <w:szCs w:val="28"/>
        </w:rPr>
      </w:pPr>
      <w:r>
        <w:rPr>
          <w:rFonts w:ascii="inherit" w:eastAsia="inherit" w:hAnsi="inherit" w:cs="inherit"/>
          <w:b/>
          <w:color w:val="111111"/>
          <w:sz w:val="28"/>
          <w:szCs w:val="28"/>
        </w:rPr>
        <w:t>“How</w:t>
      </w:r>
      <w:r w:rsidR="005200D0">
        <w:rPr>
          <w:rFonts w:ascii="inherit" w:eastAsia="inherit" w:hAnsi="inherit" w:cs="inherit"/>
          <w:b/>
          <w:color w:val="111111"/>
          <w:sz w:val="28"/>
          <w:szCs w:val="28"/>
        </w:rPr>
        <w:t xml:space="preserve"> does a cell grow and multiply?”</w:t>
      </w:r>
    </w:p>
    <w:p w14:paraId="2467A31F" w14:textId="77777777" w:rsidR="00777676" w:rsidRDefault="006F3F81">
      <w:pPr>
        <w:shd w:val="clear" w:color="auto" w:fill="FFFFFF"/>
        <w:spacing w:after="240" w:line="240" w:lineRule="auto"/>
        <w:rPr>
          <w:rFonts w:ascii="inherit" w:eastAsia="inherit" w:hAnsi="inherit" w:cs="inherit"/>
          <w:b/>
          <w:color w:val="111111"/>
          <w:sz w:val="28"/>
          <w:szCs w:val="28"/>
          <w:u w:val="single"/>
        </w:rPr>
      </w:pPr>
      <w:r>
        <w:rPr>
          <w:rFonts w:ascii="inherit" w:eastAsia="inherit" w:hAnsi="inherit" w:cs="inherit"/>
          <w:b/>
          <w:color w:val="111111"/>
          <w:sz w:val="28"/>
          <w:szCs w:val="28"/>
          <w:u w:val="single"/>
        </w:rPr>
        <w:t>Introduction</w:t>
      </w:r>
    </w:p>
    <w:p w14:paraId="36E9AC96" w14:textId="77777777" w:rsidR="00777676" w:rsidRDefault="006F3F81">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 xml:space="preserve">Have you ever watched a caterpillar turn into a butterfly? If so, you’re probably familiar with the idea of a life cycle. Butterflies go through some </w:t>
      </w:r>
      <w:proofErr w:type="gramStart"/>
      <w:r>
        <w:rPr>
          <w:rFonts w:ascii="inherit" w:eastAsia="inherit" w:hAnsi="inherit" w:cs="inherit"/>
          <w:color w:val="21242C"/>
          <w:sz w:val="24"/>
          <w:szCs w:val="24"/>
        </w:rPr>
        <w:t>fairly spectacular</w:t>
      </w:r>
      <w:proofErr w:type="gramEnd"/>
      <w:r>
        <w:rPr>
          <w:rFonts w:ascii="inherit" w:eastAsia="inherit" w:hAnsi="inherit" w:cs="inherit"/>
          <w:color w:val="21242C"/>
          <w:sz w:val="24"/>
          <w:szCs w:val="24"/>
        </w:rPr>
        <w:t xml:space="preserve"> life cycle transitions—turning from something that looks like a lowly worm into a glori</w:t>
      </w:r>
      <w:r>
        <w:rPr>
          <w:rFonts w:ascii="inherit" w:eastAsia="inherit" w:hAnsi="inherit" w:cs="inherit"/>
          <w:color w:val="21242C"/>
          <w:sz w:val="24"/>
          <w:szCs w:val="24"/>
        </w:rPr>
        <w:t>ous creature that floats on the breeze. Other organisms, from humans to plants to bacteria, also have a life cycle: a series of developmental steps that an individual goes through from the time it is born until the time it reproduces.</w:t>
      </w:r>
      <w:bookmarkStart w:id="1" w:name="_GoBack"/>
      <w:bookmarkEnd w:id="1"/>
    </w:p>
    <w:p w14:paraId="3D8EC58B" w14:textId="77777777" w:rsidR="00777676" w:rsidRDefault="006F3F81">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The </w:t>
      </w:r>
      <w:r>
        <w:rPr>
          <w:rFonts w:ascii="inherit" w:eastAsia="inherit" w:hAnsi="inherit" w:cs="inherit"/>
          <w:b/>
          <w:color w:val="21242C"/>
          <w:sz w:val="24"/>
          <w:szCs w:val="24"/>
        </w:rPr>
        <w:t>cell cycle</w:t>
      </w:r>
      <w:r>
        <w:rPr>
          <w:rFonts w:ascii="inherit" w:eastAsia="inherit" w:hAnsi="inherit" w:cs="inherit"/>
          <w:color w:val="21242C"/>
          <w:sz w:val="24"/>
          <w:szCs w:val="24"/>
        </w:rPr>
        <w:t> can be</w:t>
      </w:r>
      <w:r>
        <w:rPr>
          <w:rFonts w:ascii="inherit" w:eastAsia="inherit" w:hAnsi="inherit" w:cs="inherit"/>
          <w:color w:val="21242C"/>
          <w:sz w:val="24"/>
          <w:szCs w:val="24"/>
        </w:rPr>
        <w:t xml:space="preserve"> thought of as the life cycle of a cell. In other words, it is the series of growth and development steps a cell undergoes between its “birth”—formation by the division of a mother cell—and reproduction—division to make two new daughter cells.</w:t>
      </w:r>
    </w:p>
    <w:p w14:paraId="293D312D" w14:textId="77777777" w:rsidR="00777676" w:rsidRDefault="006F3F81">
      <w:pPr>
        <w:shd w:val="clear" w:color="auto" w:fill="FFFFFF"/>
        <w:rPr>
          <w:rFonts w:ascii="inherit" w:eastAsia="inherit" w:hAnsi="inherit" w:cs="inherit"/>
          <w:b/>
          <w:color w:val="111111"/>
          <w:sz w:val="28"/>
          <w:szCs w:val="28"/>
          <w:u w:val="single"/>
        </w:rPr>
      </w:pPr>
      <w:r>
        <w:rPr>
          <w:rFonts w:ascii="inherit" w:eastAsia="inherit" w:hAnsi="inherit" w:cs="inherit"/>
          <w:b/>
          <w:color w:val="111111"/>
          <w:sz w:val="28"/>
          <w:szCs w:val="28"/>
          <w:u w:val="single"/>
        </w:rPr>
        <w:t>Stages of th</w:t>
      </w:r>
      <w:r>
        <w:rPr>
          <w:rFonts w:ascii="inherit" w:eastAsia="inherit" w:hAnsi="inherit" w:cs="inherit"/>
          <w:b/>
          <w:color w:val="111111"/>
          <w:sz w:val="28"/>
          <w:szCs w:val="28"/>
          <w:u w:val="single"/>
        </w:rPr>
        <w:t>e cell cycle</w:t>
      </w:r>
    </w:p>
    <w:p w14:paraId="2B94505C" w14:textId="77777777" w:rsidR="00777676" w:rsidRDefault="006F3F81">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 xml:space="preserve">To divide, a cell must complete several important tasks: it must grow, copy its genetic material (DNA), and physically split into two daughter cells. Cells perform these tasks in an organized, predictable series of steps that make up the cell </w:t>
      </w:r>
      <w:r>
        <w:rPr>
          <w:rFonts w:ascii="inherit" w:eastAsia="inherit" w:hAnsi="inherit" w:cs="inherit"/>
          <w:color w:val="21242C"/>
          <w:sz w:val="24"/>
          <w:szCs w:val="24"/>
        </w:rPr>
        <w:t>cycle. The cell cycle is a cycle, rather than a linear pathway, because at the end of each go-round, the two daughter cells can start the exact same process over again from the beginning.</w:t>
      </w:r>
    </w:p>
    <w:p w14:paraId="73DB980F" w14:textId="77777777" w:rsidR="00777676" w:rsidRDefault="006F3F81">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In eukaryotic cells, or cells with a nucleus, the stages of the cell</w:t>
      </w:r>
      <w:r>
        <w:rPr>
          <w:rFonts w:ascii="inherit" w:eastAsia="inherit" w:hAnsi="inherit" w:cs="inherit"/>
          <w:color w:val="21242C"/>
          <w:sz w:val="24"/>
          <w:szCs w:val="24"/>
        </w:rPr>
        <w:t xml:space="preserve"> cycle are divided into two major phases: </w:t>
      </w:r>
      <w:r>
        <w:rPr>
          <w:rFonts w:ascii="inherit" w:eastAsia="inherit" w:hAnsi="inherit" w:cs="inherit"/>
          <w:b/>
          <w:color w:val="21242C"/>
          <w:sz w:val="24"/>
          <w:szCs w:val="24"/>
        </w:rPr>
        <w:t>interphase</w:t>
      </w:r>
      <w:r>
        <w:rPr>
          <w:rFonts w:ascii="inherit" w:eastAsia="inherit" w:hAnsi="inherit" w:cs="inherit"/>
          <w:color w:val="21242C"/>
          <w:sz w:val="24"/>
          <w:szCs w:val="24"/>
        </w:rPr>
        <w:t> and the </w:t>
      </w:r>
      <w:r>
        <w:rPr>
          <w:rFonts w:ascii="inherit" w:eastAsia="inherit" w:hAnsi="inherit" w:cs="inherit"/>
          <w:b/>
          <w:color w:val="21242C"/>
          <w:sz w:val="24"/>
          <w:szCs w:val="24"/>
        </w:rPr>
        <w:t>mitotic (M) phase</w:t>
      </w:r>
      <w:r>
        <w:rPr>
          <w:rFonts w:ascii="inherit" w:eastAsia="inherit" w:hAnsi="inherit" w:cs="inherit"/>
          <w:color w:val="21242C"/>
          <w:sz w:val="24"/>
          <w:szCs w:val="24"/>
        </w:rPr>
        <w:t>.</w:t>
      </w:r>
    </w:p>
    <w:p w14:paraId="4A6571F5" w14:textId="77777777" w:rsidR="00777676" w:rsidRDefault="006F3F81">
      <w:pPr>
        <w:numPr>
          <w:ilvl w:val="0"/>
          <w:numId w:val="2"/>
        </w:numPr>
        <w:shd w:val="clear" w:color="auto" w:fill="FFFFFF"/>
        <w:spacing w:after="0"/>
        <w:ind w:left="0"/>
        <w:rPr>
          <w:color w:val="21242C"/>
          <w:sz w:val="24"/>
          <w:szCs w:val="24"/>
        </w:rPr>
      </w:pPr>
      <w:r>
        <w:rPr>
          <w:rFonts w:ascii="inherit" w:eastAsia="inherit" w:hAnsi="inherit" w:cs="inherit"/>
          <w:color w:val="21242C"/>
          <w:sz w:val="24"/>
          <w:szCs w:val="24"/>
        </w:rPr>
        <w:t>During </w:t>
      </w:r>
      <w:r>
        <w:rPr>
          <w:rFonts w:ascii="inherit" w:eastAsia="inherit" w:hAnsi="inherit" w:cs="inherit"/>
          <w:i/>
          <w:color w:val="21242C"/>
          <w:sz w:val="24"/>
          <w:szCs w:val="24"/>
        </w:rPr>
        <w:t>interphase</w:t>
      </w:r>
      <w:r>
        <w:rPr>
          <w:rFonts w:ascii="inherit" w:eastAsia="inherit" w:hAnsi="inherit" w:cs="inherit"/>
          <w:color w:val="21242C"/>
          <w:sz w:val="24"/>
          <w:szCs w:val="24"/>
        </w:rPr>
        <w:t>, the cell grows and makes a copy of its DNA.</w:t>
      </w:r>
    </w:p>
    <w:p w14:paraId="30D19D3F" w14:textId="50C9B946" w:rsidR="00777676" w:rsidRPr="00EC0EA7" w:rsidRDefault="006F3F81">
      <w:pPr>
        <w:numPr>
          <w:ilvl w:val="0"/>
          <w:numId w:val="2"/>
        </w:numPr>
        <w:shd w:val="clear" w:color="auto" w:fill="FFFFFF"/>
        <w:spacing w:after="0"/>
        <w:ind w:left="0"/>
        <w:rPr>
          <w:color w:val="21242C"/>
          <w:sz w:val="24"/>
          <w:szCs w:val="24"/>
        </w:rPr>
      </w:pPr>
      <w:r>
        <w:rPr>
          <w:rFonts w:ascii="inherit" w:eastAsia="inherit" w:hAnsi="inherit" w:cs="inherit"/>
          <w:color w:val="21242C"/>
          <w:sz w:val="24"/>
          <w:szCs w:val="24"/>
        </w:rPr>
        <w:t>During the </w:t>
      </w:r>
      <w:r>
        <w:rPr>
          <w:rFonts w:ascii="inherit" w:eastAsia="inherit" w:hAnsi="inherit" w:cs="inherit"/>
          <w:i/>
          <w:color w:val="21242C"/>
          <w:sz w:val="24"/>
          <w:szCs w:val="24"/>
        </w:rPr>
        <w:t>mitotic (M) phase</w:t>
      </w:r>
      <w:r>
        <w:rPr>
          <w:rFonts w:ascii="inherit" w:eastAsia="inherit" w:hAnsi="inherit" w:cs="inherit"/>
          <w:color w:val="21242C"/>
          <w:sz w:val="24"/>
          <w:szCs w:val="24"/>
        </w:rPr>
        <w:t>, the cell separates its DNA into two sets and divides its cytoplasm, forming two new cells.</w:t>
      </w:r>
    </w:p>
    <w:p w14:paraId="65D587E2" w14:textId="4BCADC57" w:rsidR="00EC0EA7" w:rsidRDefault="00EC0EA7" w:rsidP="00EC0EA7">
      <w:pPr>
        <w:shd w:val="clear" w:color="auto" w:fill="FFFFFF"/>
        <w:spacing w:after="0"/>
        <w:rPr>
          <w:rFonts w:ascii="inherit" w:eastAsia="inherit" w:hAnsi="inherit" w:cs="inherit"/>
          <w:color w:val="21242C"/>
          <w:sz w:val="24"/>
          <w:szCs w:val="24"/>
        </w:rPr>
      </w:pPr>
    </w:p>
    <w:p w14:paraId="4073DD62" w14:textId="1B56BD38" w:rsidR="00EC0EA7" w:rsidRDefault="00EC0EA7" w:rsidP="00EC0EA7">
      <w:pPr>
        <w:shd w:val="clear" w:color="auto" w:fill="FFFFFF"/>
        <w:spacing w:after="0"/>
        <w:rPr>
          <w:color w:val="21242C"/>
          <w:sz w:val="24"/>
          <w:szCs w:val="24"/>
        </w:rPr>
      </w:pPr>
      <w:r>
        <w:rPr>
          <w:rFonts w:ascii="inherit" w:eastAsia="inherit" w:hAnsi="inherit" w:cs="inherit"/>
          <w:color w:val="21242C"/>
          <w:sz w:val="24"/>
          <w:szCs w:val="24"/>
        </w:rPr>
        <w:t>A cell can divide for many different reasons. First cells can only be so big. If a cell’s volume is too large it has a harder time maintaining homeostasis and responding to the environment. By dividing it can stay at a proper size. Second an organism can divide its cells to grow. As you grow in height, cells in your skin, muscles, and bones are multiplying. Third cells multiply to recover from injury. If you cut your skin, then your skin cells can divide to repair that wound.</w:t>
      </w:r>
    </w:p>
    <w:p w14:paraId="748A3A2C" w14:textId="77777777" w:rsidR="00777676" w:rsidRDefault="00777676">
      <w:pPr>
        <w:shd w:val="clear" w:color="auto" w:fill="FFFFFF"/>
        <w:spacing w:after="0"/>
        <w:rPr>
          <w:rFonts w:ascii="inherit" w:eastAsia="inherit" w:hAnsi="inherit" w:cs="inherit"/>
          <w:color w:val="21242C"/>
          <w:sz w:val="24"/>
          <w:szCs w:val="24"/>
        </w:rPr>
      </w:pPr>
    </w:p>
    <w:p w14:paraId="75E6A457" w14:textId="77777777" w:rsidR="00777676" w:rsidRDefault="006F3F81">
      <w:pPr>
        <w:shd w:val="clear" w:color="auto" w:fill="FFFFFF"/>
        <w:spacing w:after="0"/>
        <w:rPr>
          <w:rFonts w:ascii="inherit" w:eastAsia="inherit" w:hAnsi="inherit" w:cs="inherit"/>
          <w:b/>
          <w:color w:val="111111"/>
          <w:sz w:val="28"/>
          <w:szCs w:val="28"/>
          <w:u w:val="single"/>
        </w:rPr>
      </w:pPr>
      <w:r>
        <w:rPr>
          <w:rFonts w:ascii="inherit" w:eastAsia="inherit" w:hAnsi="inherit" w:cs="inherit"/>
          <w:b/>
          <w:color w:val="111111"/>
          <w:sz w:val="28"/>
          <w:szCs w:val="28"/>
          <w:u w:val="single"/>
        </w:rPr>
        <w:t>Interphase</w:t>
      </w:r>
    </w:p>
    <w:p w14:paraId="2C3B8F46" w14:textId="3C450098" w:rsidR="00777676" w:rsidRDefault="006F3F81">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Let’s enter the cell cycle just as a cell forms, by division of its mother cell. What must this newborn cell do next if it wants to go on and divide it</w:t>
      </w:r>
      <w:r>
        <w:rPr>
          <w:rFonts w:ascii="inherit" w:eastAsia="inherit" w:hAnsi="inherit" w:cs="inherit"/>
          <w:color w:val="21242C"/>
          <w:sz w:val="24"/>
          <w:szCs w:val="24"/>
        </w:rPr>
        <w:t>self? Preparation for division happens in three steps:</w:t>
      </w:r>
    </w:p>
    <w:p w14:paraId="3E349BF7" w14:textId="77777777" w:rsidR="0059088A" w:rsidRDefault="0059088A">
      <w:pPr>
        <w:shd w:val="clear" w:color="auto" w:fill="FFFFFF"/>
        <w:rPr>
          <w:rFonts w:ascii="inherit" w:eastAsia="inherit" w:hAnsi="inherit" w:cs="inherit"/>
          <w:color w:val="21242C"/>
          <w:sz w:val="24"/>
          <w:szCs w:val="24"/>
        </w:rPr>
      </w:pPr>
    </w:p>
    <w:p w14:paraId="03F4390A" w14:textId="77777777" w:rsidR="00777676" w:rsidRDefault="006F3F81">
      <w:pPr>
        <w:numPr>
          <w:ilvl w:val="0"/>
          <w:numId w:val="3"/>
        </w:numPr>
        <w:shd w:val="clear" w:color="auto" w:fill="FFFFFF"/>
        <w:spacing w:after="0"/>
        <w:ind w:left="0"/>
        <w:rPr>
          <w:color w:val="21242C"/>
          <w:sz w:val="24"/>
          <w:szCs w:val="24"/>
        </w:rPr>
      </w:pPr>
      <w:r>
        <w:rPr>
          <w:rFonts w:ascii="inherit" w:eastAsia="inherit" w:hAnsi="inherit" w:cs="inherit"/>
          <w:b/>
          <w:color w:val="21242C"/>
          <w:sz w:val="24"/>
          <w:szCs w:val="24"/>
        </w:rPr>
        <w:lastRenderedPageBreak/>
        <w:t>G</w:t>
      </w:r>
      <w:r>
        <w:rPr>
          <w:rFonts w:ascii="inherit" w:eastAsia="inherit" w:hAnsi="inherit" w:cs="inherit"/>
          <w:color w:val="21242C"/>
          <w:sz w:val="24"/>
          <w:szCs w:val="24"/>
        </w:rPr>
        <w:t>1</w:t>
      </w:r>
      <w:r>
        <w:rPr>
          <w:rFonts w:ascii="inherit" w:eastAsia="inherit" w:hAnsi="inherit" w:cs="inherit"/>
          <w:b/>
          <w:color w:val="21242C"/>
          <w:sz w:val="24"/>
          <w:szCs w:val="24"/>
        </w:rPr>
        <w:t> phase.</w:t>
      </w:r>
      <w:r>
        <w:rPr>
          <w:rFonts w:ascii="inherit" w:eastAsia="inherit" w:hAnsi="inherit" w:cs="inherit"/>
          <w:color w:val="21242C"/>
          <w:sz w:val="24"/>
          <w:szCs w:val="24"/>
        </w:rPr>
        <w:t> During G1 phase, also called the first gap phase, the cell grows physically larger, copies organelles, and makes the molecular building blocks it will need in later steps. </w:t>
      </w:r>
    </w:p>
    <w:p w14:paraId="4B3CE87C" w14:textId="77777777" w:rsidR="00777676" w:rsidRDefault="006F3F81">
      <w:pPr>
        <w:numPr>
          <w:ilvl w:val="0"/>
          <w:numId w:val="3"/>
        </w:numPr>
        <w:shd w:val="clear" w:color="auto" w:fill="FFFFFF"/>
        <w:spacing w:after="0"/>
        <w:ind w:left="0"/>
        <w:rPr>
          <w:color w:val="21242C"/>
          <w:sz w:val="24"/>
          <w:szCs w:val="24"/>
        </w:rPr>
      </w:pPr>
      <w:r>
        <w:rPr>
          <w:rFonts w:ascii="inherit" w:eastAsia="inherit" w:hAnsi="inherit" w:cs="inherit"/>
          <w:b/>
          <w:color w:val="21242C"/>
          <w:sz w:val="24"/>
          <w:szCs w:val="24"/>
        </w:rPr>
        <w:t>S phase.</w:t>
      </w:r>
      <w:r>
        <w:rPr>
          <w:rFonts w:ascii="inherit" w:eastAsia="inherit" w:hAnsi="inherit" w:cs="inherit"/>
          <w:color w:val="21242C"/>
          <w:sz w:val="24"/>
          <w:szCs w:val="24"/>
        </w:rPr>
        <w:t> In S phas</w:t>
      </w:r>
      <w:r>
        <w:rPr>
          <w:rFonts w:ascii="inherit" w:eastAsia="inherit" w:hAnsi="inherit" w:cs="inherit"/>
          <w:color w:val="21242C"/>
          <w:sz w:val="24"/>
          <w:szCs w:val="24"/>
        </w:rPr>
        <w:t>e, the cell synthesizes a complete copy of the DNA in its nucleus. It also duplicates a microtubule-organizing structure called the centrosome. The centrosomes help separate DNA during M phase.</w:t>
      </w:r>
    </w:p>
    <w:p w14:paraId="7AAFAB32" w14:textId="77777777" w:rsidR="00777676" w:rsidRDefault="006F3F81">
      <w:pPr>
        <w:numPr>
          <w:ilvl w:val="0"/>
          <w:numId w:val="4"/>
        </w:numPr>
        <w:shd w:val="clear" w:color="auto" w:fill="FFFFFF"/>
        <w:spacing w:after="0"/>
        <w:ind w:left="0"/>
        <w:rPr>
          <w:color w:val="21242C"/>
          <w:sz w:val="24"/>
          <w:szCs w:val="24"/>
        </w:rPr>
      </w:pPr>
      <w:r>
        <w:rPr>
          <w:rFonts w:ascii="inherit" w:eastAsia="inherit" w:hAnsi="inherit" w:cs="inherit"/>
          <w:b/>
          <w:color w:val="21242C"/>
          <w:sz w:val="24"/>
          <w:szCs w:val="24"/>
        </w:rPr>
        <w:t>G2 phase.</w:t>
      </w:r>
      <w:r>
        <w:rPr>
          <w:rFonts w:ascii="inherit" w:eastAsia="inherit" w:hAnsi="inherit" w:cs="inherit"/>
          <w:color w:val="21242C"/>
          <w:sz w:val="24"/>
          <w:szCs w:val="24"/>
        </w:rPr>
        <w:t> During the second gap phase, or G2 phase, the cell g</w:t>
      </w:r>
      <w:r>
        <w:rPr>
          <w:rFonts w:ascii="inherit" w:eastAsia="inherit" w:hAnsi="inherit" w:cs="inherit"/>
          <w:color w:val="21242C"/>
          <w:sz w:val="24"/>
          <w:szCs w:val="24"/>
        </w:rPr>
        <w:t>rows more, makes proteins and organelles, and begins to reorganize its contents in preparation for mitosis. G2 phase ends when mitosis begins.</w:t>
      </w:r>
    </w:p>
    <w:p w14:paraId="40478850" w14:textId="77777777" w:rsidR="00777676" w:rsidRDefault="006F3F81">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The G1, S, and G2 phases together are known as </w:t>
      </w:r>
      <w:r>
        <w:rPr>
          <w:rFonts w:ascii="inherit" w:eastAsia="inherit" w:hAnsi="inherit" w:cs="inherit"/>
          <w:b/>
          <w:color w:val="21242C"/>
          <w:sz w:val="24"/>
          <w:szCs w:val="24"/>
        </w:rPr>
        <w:t>interphase</w:t>
      </w:r>
      <w:r>
        <w:rPr>
          <w:rFonts w:ascii="inherit" w:eastAsia="inherit" w:hAnsi="inherit" w:cs="inherit"/>
          <w:color w:val="21242C"/>
          <w:sz w:val="24"/>
          <w:szCs w:val="24"/>
        </w:rPr>
        <w:t>. The prefix </w:t>
      </w:r>
      <w:r>
        <w:rPr>
          <w:rFonts w:ascii="inherit" w:eastAsia="inherit" w:hAnsi="inherit" w:cs="inherit"/>
          <w:i/>
          <w:color w:val="21242C"/>
          <w:sz w:val="24"/>
          <w:szCs w:val="24"/>
        </w:rPr>
        <w:t>inter</w:t>
      </w:r>
      <w:r>
        <w:rPr>
          <w:rFonts w:ascii="inherit" w:eastAsia="inherit" w:hAnsi="inherit" w:cs="inherit"/>
          <w:color w:val="21242C"/>
          <w:sz w:val="24"/>
          <w:szCs w:val="24"/>
        </w:rPr>
        <w:t>- means between, reflecting that inter</w:t>
      </w:r>
      <w:r>
        <w:rPr>
          <w:rFonts w:ascii="inherit" w:eastAsia="inherit" w:hAnsi="inherit" w:cs="inherit"/>
          <w:color w:val="21242C"/>
          <w:sz w:val="24"/>
          <w:szCs w:val="24"/>
        </w:rPr>
        <w:t>phase takes place between one mitotic (M) phase and the next.</w:t>
      </w:r>
    </w:p>
    <w:p w14:paraId="13453550" w14:textId="77777777" w:rsidR="00777676" w:rsidRDefault="006F3F81">
      <w:pPr>
        <w:shd w:val="clear" w:color="auto" w:fill="FFFFFF"/>
        <w:spacing w:after="0"/>
        <w:jc w:val="center"/>
        <w:rPr>
          <w:rFonts w:ascii="inherit" w:eastAsia="inherit" w:hAnsi="inherit" w:cs="inherit"/>
          <w:color w:val="21242C"/>
          <w:sz w:val="21"/>
          <w:szCs w:val="21"/>
        </w:rPr>
      </w:pPr>
      <w:r>
        <w:rPr>
          <w:rFonts w:ascii="inherit" w:eastAsia="inherit" w:hAnsi="inherit" w:cs="inherit"/>
          <w:noProof/>
          <w:color w:val="21242C"/>
          <w:sz w:val="21"/>
          <w:szCs w:val="21"/>
        </w:rPr>
        <w:drawing>
          <wp:inline distT="0" distB="0" distL="0" distR="0" wp14:anchorId="739906BB" wp14:editId="50A4169D">
            <wp:extent cx="6501786" cy="3419285"/>
            <wp:effectExtent l="0" t="0" r="0" b="0"/>
            <wp:docPr id="1" name="image1.png" descr="https://ka-perseus-images.s3.amazonaws.com/6afac0fce62ec8a30c86f3e02c457224339bb697.png"/>
            <wp:cNvGraphicFramePr/>
            <a:graphic xmlns:a="http://schemas.openxmlformats.org/drawingml/2006/main">
              <a:graphicData uri="http://schemas.openxmlformats.org/drawingml/2006/picture">
                <pic:pic xmlns:pic="http://schemas.openxmlformats.org/drawingml/2006/picture">
                  <pic:nvPicPr>
                    <pic:cNvPr id="0" name="image1.png" descr="https://ka-perseus-images.s3.amazonaws.com/6afac0fce62ec8a30c86f3e02c457224339bb697.png"/>
                    <pic:cNvPicPr preferRelativeResize="0"/>
                  </pic:nvPicPr>
                  <pic:blipFill>
                    <a:blip r:embed="rId5"/>
                    <a:srcRect/>
                    <a:stretch>
                      <a:fillRect/>
                    </a:stretch>
                  </pic:blipFill>
                  <pic:spPr>
                    <a:xfrm>
                      <a:off x="0" y="0"/>
                      <a:ext cx="6501786" cy="3419285"/>
                    </a:xfrm>
                    <a:prstGeom prst="rect">
                      <a:avLst/>
                    </a:prstGeom>
                    <a:ln/>
                  </pic:spPr>
                </pic:pic>
              </a:graphicData>
            </a:graphic>
          </wp:inline>
        </w:drawing>
      </w:r>
    </w:p>
    <w:p w14:paraId="611B0624" w14:textId="77777777" w:rsidR="00777676" w:rsidRDefault="006F3F81">
      <w:pPr>
        <w:shd w:val="clear" w:color="auto" w:fill="FFFFFF"/>
        <w:ind w:left="-15" w:right="-15"/>
        <w:jc w:val="center"/>
        <w:rPr>
          <w:rFonts w:ascii="inherit" w:eastAsia="inherit" w:hAnsi="inherit" w:cs="inherit"/>
          <w:color w:val="21242C"/>
          <w:sz w:val="20"/>
          <w:szCs w:val="20"/>
        </w:rPr>
      </w:pPr>
      <w:r>
        <w:rPr>
          <w:rFonts w:ascii="inherit" w:eastAsia="inherit" w:hAnsi="inherit" w:cs="inherit"/>
          <w:color w:val="21242C"/>
          <w:sz w:val="20"/>
          <w:szCs w:val="20"/>
        </w:rPr>
        <w:t>Image of the cell cycle. Interphase is composed of G1 phase (cell growth), followed by S phase (DNA synthesis), followed by G2 phase (cell growth). At the end of interphase comes the mitotic phase, which is made up of mitosis and cytokinesis and leads to t</w:t>
      </w:r>
      <w:r>
        <w:rPr>
          <w:rFonts w:ascii="inherit" w:eastAsia="inherit" w:hAnsi="inherit" w:cs="inherit"/>
          <w:color w:val="21242C"/>
          <w:sz w:val="20"/>
          <w:szCs w:val="20"/>
        </w:rPr>
        <w:t>he formation of two daughter cells. Mitosis precedes cytokinesis, though the two processes typically overlap somewhat.</w:t>
      </w:r>
    </w:p>
    <w:p w14:paraId="314A3CB4" w14:textId="77777777" w:rsidR="0059088A" w:rsidRDefault="006F3F81" w:rsidP="0059088A">
      <w:pPr>
        <w:shd w:val="clear" w:color="auto" w:fill="FFFFFF"/>
        <w:rPr>
          <w:rFonts w:ascii="inherit" w:eastAsia="inherit" w:hAnsi="inherit" w:cs="inherit"/>
          <w:color w:val="999999"/>
          <w:sz w:val="21"/>
          <w:szCs w:val="21"/>
        </w:rPr>
      </w:pPr>
      <w:r>
        <w:rPr>
          <w:rFonts w:ascii="inherit" w:eastAsia="inherit" w:hAnsi="inherit" w:cs="inherit"/>
          <w:i/>
          <w:color w:val="999999"/>
          <w:sz w:val="21"/>
          <w:szCs w:val="21"/>
        </w:rPr>
        <w:t>Image credit: </w:t>
      </w:r>
      <w:hyperlink r:id="rId6">
        <w:r>
          <w:rPr>
            <w:rFonts w:ascii="inherit" w:eastAsia="inherit" w:hAnsi="inherit" w:cs="inherit"/>
            <w:i/>
            <w:color w:val="0000FF"/>
            <w:sz w:val="21"/>
            <w:szCs w:val="21"/>
            <w:u w:val="single"/>
          </w:rPr>
          <w:t>"The cell cycle: Fig</w:t>
        </w:r>
        <w:r>
          <w:rPr>
            <w:rFonts w:ascii="inherit" w:eastAsia="inherit" w:hAnsi="inherit" w:cs="inherit"/>
            <w:i/>
            <w:color w:val="0000FF"/>
            <w:sz w:val="21"/>
            <w:szCs w:val="21"/>
            <w:u w:val="single"/>
          </w:rPr>
          <w:t>ure 1"</w:t>
        </w:r>
      </w:hyperlink>
      <w:r>
        <w:rPr>
          <w:rFonts w:ascii="inherit" w:eastAsia="inherit" w:hAnsi="inherit" w:cs="inherit"/>
          <w:i/>
          <w:color w:val="999999"/>
          <w:sz w:val="21"/>
          <w:szCs w:val="21"/>
        </w:rPr>
        <w:t> by OpenStax College, Biology (</w:t>
      </w:r>
      <w:hyperlink r:id="rId7">
        <w:r>
          <w:rPr>
            <w:rFonts w:ascii="inherit" w:eastAsia="inherit" w:hAnsi="inherit" w:cs="inherit"/>
            <w:i/>
            <w:color w:val="0000FF"/>
            <w:sz w:val="21"/>
            <w:szCs w:val="21"/>
            <w:u w:val="single"/>
          </w:rPr>
          <w:t>CC BY 3.0</w:t>
        </w:r>
      </w:hyperlink>
      <w:r>
        <w:rPr>
          <w:rFonts w:ascii="inherit" w:eastAsia="inherit" w:hAnsi="inherit" w:cs="inherit"/>
          <w:i/>
          <w:color w:val="999999"/>
          <w:sz w:val="21"/>
          <w:szCs w:val="21"/>
        </w:rPr>
        <w:t>).</w:t>
      </w:r>
    </w:p>
    <w:p w14:paraId="55E8D428" w14:textId="067E2B27" w:rsidR="00777676" w:rsidRPr="0059088A" w:rsidRDefault="006F3F81" w:rsidP="0059088A">
      <w:pPr>
        <w:shd w:val="clear" w:color="auto" w:fill="FFFFFF"/>
        <w:rPr>
          <w:rFonts w:ascii="inherit" w:eastAsia="inherit" w:hAnsi="inherit" w:cs="inherit"/>
          <w:color w:val="999999"/>
          <w:sz w:val="21"/>
          <w:szCs w:val="21"/>
        </w:rPr>
      </w:pPr>
      <w:r>
        <w:rPr>
          <w:rFonts w:ascii="inherit" w:eastAsia="inherit" w:hAnsi="inherit" w:cs="inherit"/>
          <w:b/>
          <w:color w:val="111111"/>
          <w:sz w:val="28"/>
          <w:szCs w:val="28"/>
          <w:u w:val="single"/>
        </w:rPr>
        <w:t>M phase</w:t>
      </w:r>
    </w:p>
    <w:p w14:paraId="438960D6" w14:textId="152F29FC" w:rsidR="00777676" w:rsidRDefault="006F3F81">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During the mitotic (M) phase, the cell divides its copied DNA and cytoplasm to make two new cells. M phase involves two distinct divisio</w:t>
      </w:r>
      <w:r>
        <w:rPr>
          <w:rFonts w:ascii="inherit" w:eastAsia="inherit" w:hAnsi="inherit" w:cs="inherit"/>
          <w:color w:val="21242C"/>
          <w:sz w:val="24"/>
          <w:szCs w:val="24"/>
        </w:rPr>
        <w:t>n-related processes: mitosis and cytokinesis</w:t>
      </w:r>
      <w:r w:rsidR="0059088A">
        <w:rPr>
          <w:rFonts w:ascii="inherit" w:eastAsia="inherit" w:hAnsi="inherit" w:cs="inherit"/>
          <w:color w:val="21242C"/>
          <w:sz w:val="24"/>
          <w:szCs w:val="24"/>
        </w:rPr>
        <w:t xml:space="preserve">. </w:t>
      </w:r>
      <w:r>
        <w:rPr>
          <w:rFonts w:ascii="inherit" w:eastAsia="inherit" w:hAnsi="inherit" w:cs="inherit"/>
          <w:color w:val="21242C"/>
          <w:sz w:val="24"/>
          <w:szCs w:val="24"/>
        </w:rPr>
        <w:t>In </w:t>
      </w:r>
      <w:r>
        <w:rPr>
          <w:rFonts w:ascii="inherit" w:eastAsia="inherit" w:hAnsi="inherit" w:cs="inherit"/>
          <w:b/>
          <w:color w:val="21242C"/>
          <w:sz w:val="24"/>
          <w:szCs w:val="24"/>
        </w:rPr>
        <w:t>mitosis</w:t>
      </w:r>
      <w:r>
        <w:rPr>
          <w:rFonts w:ascii="inherit" w:eastAsia="inherit" w:hAnsi="inherit" w:cs="inherit"/>
          <w:color w:val="21242C"/>
          <w:sz w:val="24"/>
          <w:szCs w:val="24"/>
        </w:rPr>
        <w:t xml:space="preserve">, the nuclear DNA of the cell condenses into visible chromosomes and is pulled apart by the mitotic spindle, a specialized structure </w:t>
      </w:r>
      <w:proofErr w:type="gramStart"/>
      <w:r>
        <w:rPr>
          <w:rFonts w:ascii="inherit" w:eastAsia="inherit" w:hAnsi="inherit" w:cs="inherit"/>
          <w:color w:val="21242C"/>
          <w:sz w:val="24"/>
          <w:szCs w:val="24"/>
        </w:rPr>
        <w:t>made out of</w:t>
      </w:r>
      <w:proofErr w:type="gramEnd"/>
      <w:r>
        <w:rPr>
          <w:rFonts w:ascii="inherit" w:eastAsia="inherit" w:hAnsi="inherit" w:cs="inherit"/>
          <w:color w:val="21242C"/>
          <w:sz w:val="24"/>
          <w:szCs w:val="24"/>
        </w:rPr>
        <w:t xml:space="preserve"> microtubules. Mitosis takes place in four stages: prophase (sometimes divided into early prophase and prometaph</w:t>
      </w:r>
      <w:r>
        <w:rPr>
          <w:rFonts w:ascii="inherit" w:eastAsia="inherit" w:hAnsi="inherit" w:cs="inherit"/>
          <w:color w:val="21242C"/>
          <w:sz w:val="24"/>
          <w:szCs w:val="24"/>
        </w:rPr>
        <w:t xml:space="preserve">ase), metaphase, anaphase, and telophase. </w:t>
      </w:r>
    </w:p>
    <w:p w14:paraId="0854C90A" w14:textId="77777777" w:rsidR="00777676" w:rsidRDefault="006F3F81">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In </w:t>
      </w:r>
      <w:r>
        <w:rPr>
          <w:rFonts w:ascii="inherit" w:eastAsia="inherit" w:hAnsi="inherit" w:cs="inherit"/>
          <w:b/>
          <w:color w:val="21242C"/>
          <w:sz w:val="24"/>
          <w:szCs w:val="24"/>
        </w:rPr>
        <w:t>cytokinesis</w:t>
      </w:r>
      <w:r>
        <w:rPr>
          <w:rFonts w:ascii="inherit" w:eastAsia="inherit" w:hAnsi="inherit" w:cs="inherit"/>
          <w:color w:val="21242C"/>
          <w:sz w:val="24"/>
          <w:szCs w:val="24"/>
        </w:rPr>
        <w:t>, the cytoplasm of the cell i</w:t>
      </w:r>
      <w:r>
        <w:rPr>
          <w:rFonts w:ascii="inherit" w:eastAsia="inherit" w:hAnsi="inherit" w:cs="inherit"/>
          <w:color w:val="21242C"/>
          <w:sz w:val="24"/>
          <w:szCs w:val="24"/>
        </w:rPr>
        <w:t>s split in two, making two new cells. Cytokinesis usually begins just as mitosis is ending, with a little overlap. Importantly, cytokinesis takes place differently in animal and plant cells.</w:t>
      </w:r>
    </w:p>
    <w:p w14:paraId="37B12933" w14:textId="77777777" w:rsidR="00777676" w:rsidRDefault="006F3F81">
      <w:pPr>
        <w:shd w:val="clear" w:color="auto" w:fill="FFFFFF"/>
        <w:spacing w:after="0"/>
        <w:jc w:val="center"/>
        <w:rPr>
          <w:rFonts w:ascii="inherit" w:eastAsia="inherit" w:hAnsi="inherit" w:cs="inherit"/>
          <w:color w:val="21242C"/>
          <w:sz w:val="21"/>
          <w:szCs w:val="21"/>
        </w:rPr>
      </w:pPr>
      <w:r>
        <w:rPr>
          <w:rFonts w:ascii="inherit" w:eastAsia="inherit" w:hAnsi="inherit" w:cs="inherit"/>
          <w:noProof/>
          <w:color w:val="21242C"/>
          <w:sz w:val="21"/>
          <w:szCs w:val="21"/>
        </w:rPr>
        <w:drawing>
          <wp:inline distT="0" distB="0" distL="0" distR="0" wp14:anchorId="4204676B" wp14:editId="7FDF763D">
            <wp:extent cx="2914650" cy="2133600"/>
            <wp:effectExtent l="0" t="0" r="0" b="0"/>
            <wp:docPr id="3" name="image2.png" descr="https://ka-perseus-images.s3.amazonaws.com/7bf7d490cb64d133e98638785fb951033587b26a.png"/>
            <wp:cNvGraphicFramePr/>
            <a:graphic xmlns:a="http://schemas.openxmlformats.org/drawingml/2006/main">
              <a:graphicData uri="http://schemas.openxmlformats.org/drawingml/2006/picture">
                <pic:pic xmlns:pic="http://schemas.openxmlformats.org/drawingml/2006/picture">
                  <pic:nvPicPr>
                    <pic:cNvPr id="0" name="image2.png" descr="https://ka-perseus-images.s3.amazonaws.com/7bf7d490cb64d133e98638785fb951033587b26a.png"/>
                    <pic:cNvPicPr preferRelativeResize="0"/>
                  </pic:nvPicPr>
                  <pic:blipFill>
                    <a:blip r:embed="rId8"/>
                    <a:srcRect/>
                    <a:stretch>
                      <a:fillRect/>
                    </a:stretch>
                  </pic:blipFill>
                  <pic:spPr>
                    <a:xfrm>
                      <a:off x="0" y="0"/>
                      <a:ext cx="2914650" cy="2133600"/>
                    </a:xfrm>
                    <a:prstGeom prst="rect">
                      <a:avLst/>
                    </a:prstGeom>
                    <a:ln/>
                  </pic:spPr>
                </pic:pic>
              </a:graphicData>
            </a:graphic>
          </wp:inline>
        </w:drawing>
      </w:r>
    </w:p>
    <w:p w14:paraId="22865595" w14:textId="77777777" w:rsidR="00777676" w:rsidRDefault="006F3F81">
      <w:pPr>
        <w:shd w:val="clear" w:color="auto" w:fill="FFFFFF"/>
        <w:ind w:left="-15" w:right="-15"/>
        <w:jc w:val="center"/>
        <w:rPr>
          <w:rFonts w:ascii="inherit" w:eastAsia="inherit" w:hAnsi="inherit" w:cs="inherit"/>
          <w:color w:val="21242C"/>
          <w:sz w:val="30"/>
          <w:szCs w:val="30"/>
        </w:rPr>
      </w:pPr>
      <w:r>
        <w:rPr>
          <w:rFonts w:ascii="inherit" w:eastAsia="inherit" w:hAnsi="inherit" w:cs="inherit"/>
          <w:color w:val="21242C"/>
          <w:sz w:val="30"/>
          <w:szCs w:val="30"/>
        </w:rPr>
        <w:t>Cytokinesis in animal and plant cells.</w:t>
      </w:r>
    </w:p>
    <w:p w14:paraId="700EF720" w14:textId="77777777" w:rsidR="00777676" w:rsidRDefault="006F3F81">
      <w:pPr>
        <w:shd w:val="clear" w:color="auto" w:fill="FFFFFF"/>
        <w:rPr>
          <w:rFonts w:ascii="inherit" w:eastAsia="inherit" w:hAnsi="inherit" w:cs="inherit"/>
          <w:color w:val="999999"/>
          <w:sz w:val="21"/>
          <w:szCs w:val="21"/>
        </w:rPr>
      </w:pPr>
      <w:r>
        <w:rPr>
          <w:rFonts w:ascii="inherit" w:eastAsia="inherit" w:hAnsi="inherit" w:cs="inherit"/>
          <w:i/>
          <w:color w:val="999999"/>
          <w:sz w:val="21"/>
          <w:szCs w:val="21"/>
        </w:rPr>
        <w:t>Image credit: </w:t>
      </w:r>
      <w:hyperlink r:id="rId9">
        <w:r>
          <w:rPr>
            <w:rFonts w:ascii="inherit" w:eastAsia="inherit" w:hAnsi="inherit" w:cs="inherit"/>
            <w:i/>
            <w:color w:val="0000FF"/>
            <w:sz w:val="21"/>
            <w:szCs w:val="21"/>
            <w:u w:val="single"/>
          </w:rPr>
          <w:t xml:space="preserve">"The cell cycle: </w:t>
        </w:r>
        <w:proofErr w:type="spellStart"/>
        <w:r>
          <w:rPr>
            <w:rFonts w:ascii="inherit" w:eastAsia="inherit" w:hAnsi="inherit" w:cs="inherit"/>
            <w:i/>
            <w:color w:val="0000FF"/>
            <w:sz w:val="21"/>
            <w:szCs w:val="21"/>
            <w:u w:val="single"/>
          </w:rPr>
          <w:t>FIgure</w:t>
        </w:r>
        <w:proofErr w:type="spellEnd"/>
        <w:r>
          <w:rPr>
            <w:rFonts w:ascii="inherit" w:eastAsia="inherit" w:hAnsi="inherit" w:cs="inherit"/>
            <w:i/>
            <w:color w:val="0000FF"/>
            <w:sz w:val="21"/>
            <w:szCs w:val="21"/>
            <w:u w:val="single"/>
          </w:rPr>
          <w:t xml:space="preserve"> 4"</w:t>
        </w:r>
      </w:hyperlink>
      <w:r>
        <w:rPr>
          <w:rFonts w:ascii="inherit" w:eastAsia="inherit" w:hAnsi="inherit" w:cs="inherit"/>
          <w:i/>
          <w:color w:val="999999"/>
          <w:sz w:val="21"/>
          <w:szCs w:val="21"/>
        </w:rPr>
        <w:t> by OpenStax College, Biology (</w:t>
      </w:r>
      <w:hyperlink r:id="rId10">
        <w:r>
          <w:rPr>
            <w:rFonts w:ascii="inherit" w:eastAsia="inherit" w:hAnsi="inherit" w:cs="inherit"/>
            <w:i/>
            <w:color w:val="0000FF"/>
            <w:sz w:val="21"/>
            <w:szCs w:val="21"/>
            <w:u w:val="single"/>
          </w:rPr>
          <w:t>CC BY 3.0</w:t>
        </w:r>
      </w:hyperlink>
      <w:r>
        <w:rPr>
          <w:rFonts w:ascii="inherit" w:eastAsia="inherit" w:hAnsi="inherit" w:cs="inherit"/>
          <w:i/>
          <w:color w:val="999999"/>
          <w:sz w:val="21"/>
          <w:szCs w:val="21"/>
        </w:rPr>
        <w:t>).</w:t>
      </w:r>
    </w:p>
    <w:p w14:paraId="092B748C" w14:textId="77777777" w:rsidR="00777676" w:rsidRDefault="006F3F81">
      <w:pPr>
        <w:numPr>
          <w:ilvl w:val="0"/>
          <w:numId w:val="1"/>
        </w:numPr>
        <w:shd w:val="clear" w:color="auto" w:fill="FFFFFF"/>
        <w:ind w:left="0"/>
        <w:rPr>
          <w:color w:val="21242C"/>
          <w:sz w:val="24"/>
          <w:szCs w:val="24"/>
        </w:rPr>
      </w:pPr>
      <w:r>
        <w:rPr>
          <w:rFonts w:ascii="inherit" w:eastAsia="inherit" w:hAnsi="inherit" w:cs="inherit"/>
          <w:color w:val="21242C"/>
          <w:sz w:val="24"/>
          <w:szCs w:val="24"/>
        </w:rPr>
        <w:t>In animals, cell division occurs when a band of cytoskeletal fibers called the </w:t>
      </w:r>
      <w:r>
        <w:rPr>
          <w:rFonts w:ascii="inherit" w:eastAsia="inherit" w:hAnsi="inherit" w:cs="inherit"/>
          <w:b/>
          <w:color w:val="21242C"/>
          <w:sz w:val="24"/>
          <w:szCs w:val="24"/>
        </w:rPr>
        <w:t>contractile ring</w:t>
      </w:r>
      <w:r>
        <w:rPr>
          <w:rFonts w:ascii="inherit" w:eastAsia="inherit" w:hAnsi="inherit" w:cs="inherit"/>
          <w:color w:val="21242C"/>
          <w:sz w:val="24"/>
          <w:szCs w:val="24"/>
        </w:rPr>
        <w:t> contracts inward and pinches the cell in two, a process called contractile cytokinesis.</w:t>
      </w:r>
      <w:r>
        <w:rPr>
          <w:rFonts w:ascii="inherit" w:eastAsia="inherit" w:hAnsi="inherit" w:cs="inherit"/>
          <w:color w:val="21242C"/>
          <w:sz w:val="24"/>
          <w:szCs w:val="24"/>
        </w:rPr>
        <w:t xml:space="preserve"> The indentation produced as the ring contracts inward is called the </w:t>
      </w:r>
      <w:r>
        <w:rPr>
          <w:rFonts w:ascii="inherit" w:eastAsia="inherit" w:hAnsi="inherit" w:cs="inherit"/>
          <w:b/>
          <w:color w:val="21242C"/>
          <w:sz w:val="24"/>
          <w:szCs w:val="24"/>
        </w:rPr>
        <w:t>cleavage furrow</w:t>
      </w:r>
      <w:r>
        <w:rPr>
          <w:rFonts w:ascii="inherit" w:eastAsia="inherit" w:hAnsi="inherit" w:cs="inherit"/>
          <w:color w:val="21242C"/>
          <w:sz w:val="24"/>
          <w:szCs w:val="24"/>
        </w:rPr>
        <w:t>. Animal cells can be pinched in two because they’re relatively soft and squishy.</w:t>
      </w:r>
    </w:p>
    <w:p w14:paraId="2796CCF4" w14:textId="5F4161FD" w:rsidR="0059088A" w:rsidRDefault="006F3F81" w:rsidP="0059088A">
      <w:pPr>
        <w:numPr>
          <w:ilvl w:val="0"/>
          <w:numId w:val="1"/>
        </w:numPr>
        <w:shd w:val="clear" w:color="auto" w:fill="FFFFFF"/>
        <w:ind w:left="0"/>
        <w:rPr>
          <w:color w:val="21242C"/>
          <w:sz w:val="24"/>
          <w:szCs w:val="24"/>
        </w:rPr>
      </w:pPr>
      <w:r>
        <w:rPr>
          <w:rFonts w:ascii="inherit" w:eastAsia="inherit" w:hAnsi="inherit" w:cs="inherit"/>
          <w:color w:val="21242C"/>
          <w:sz w:val="24"/>
          <w:szCs w:val="24"/>
        </w:rPr>
        <w:t>Plant cells are much stiffer than animal cells; they’re surrounded by a rigid cell wall an</w:t>
      </w:r>
      <w:r>
        <w:rPr>
          <w:rFonts w:ascii="inherit" w:eastAsia="inherit" w:hAnsi="inherit" w:cs="inherit"/>
          <w:color w:val="21242C"/>
          <w:sz w:val="24"/>
          <w:szCs w:val="24"/>
        </w:rPr>
        <w:t>d have high internal pressure. Because of this, plant cells divide in two by building a new structure down the middle of the cell. This structure, known as the </w:t>
      </w:r>
      <w:r>
        <w:rPr>
          <w:rFonts w:ascii="inherit" w:eastAsia="inherit" w:hAnsi="inherit" w:cs="inherit"/>
          <w:b/>
          <w:color w:val="21242C"/>
          <w:sz w:val="24"/>
          <w:szCs w:val="24"/>
        </w:rPr>
        <w:t>cell plate</w:t>
      </w:r>
      <w:r>
        <w:rPr>
          <w:rFonts w:ascii="inherit" w:eastAsia="inherit" w:hAnsi="inherit" w:cs="inherit"/>
          <w:color w:val="21242C"/>
          <w:sz w:val="24"/>
          <w:szCs w:val="24"/>
        </w:rPr>
        <w:t xml:space="preserve">, is made up of plasma </w:t>
      </w:r>
      <w:r>
        <w:rPr>
          <w:rFonts w:ascii="inherit" w:eastAsia="inherit" w:hAnsi="inherit" w:cs="inherit"/>
          <w:color w:val="21242C"/>
          <w:sz w:val="24"/>
          <w:szCs w:val="24"/>
        </w:rPr>
        <w:t>membrane and cell wall components delivered in vesicles, and it</w:t>
      </w:r>
      <w:r>
        <w:rPr>
          <w:rFonts w:ascii="inherit" w:eastAsia="inherit" w:hAnsi="inherit" w:cs="inherit"/>
          <w:color w:val="21242C"/>
          <w:sz w:val="24"/>
          <w:szCs w:val="24"/>
        </w:rPr>
        <w:t xml:space="preserve"> partitions the cell in two.</w:t>
      </w:r>
    </w:p>
    <w:p w14:paraId="4C9DDFE0" w14:textId="3E74F2E3" w:rsidR="00777676" w:rsidRPr="0059088A" w:rsidRDefault="006F3F81" w:rsidP="0059088A">
      <w:pPr>
        <w:shd w:val="clear" w:color="auto" w:fill="FFFFFF"/>
        <w:rPr>
          <w:color w:val="21242C"/>
          <w:sz w:val="24"/>
          <w:szCs w:val="24"/>
        </w:rPr>
      </w:pPr>
      <w:r w:rsidRPr="0059088A">
        <w:rPr>
          <w:rFonts w:ascii="inherit" w:eastAsia="inherit" w:hAnsi="inherit" w:cs="inherit"/>
          <w:b/>
          <w:color w:val="111111"/>
          <w:sz w:val="28"/>
          <w:szCs w:val="28"/>
          <w:u w:val="single"/>
        </w:rPr>
        <w:t>Cell cycle exit and G0</w:t>
      </w:r>
    </w:p>
    <w:p w14:paraId="5FA27628" w14:textId="77777777" w:rsidR="00777676" w:rsidRDefault="006F3F81">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 xml:space="preserve">What happens to the two daughter cells produced in one round of the cell cycle? This depends on what type of cells they are. Some types of cells divide rapidly, and in these cases, the daughter cells may </w:t>
      </w:r>
      <w:r>
        <w:rPr>
          <w:rFonts w:ascii="inherit" w:eastAsia="inherit" w:hAnsi="inherit" w:cs="inherit"/>
          <w:color w:val="21242C"/>
          <w:sz w:val="24"/>
          <w:szCs w:val="24"/>
        </w:rPr>
        <w:t>immediately undergo another round of cell division. For instance, many cell types in an early embryo divide rapidly, and so do cells in a tumor.</w:t>
      </w:r>
    </w:p>
    <w:p w14:paraId="4EEC8978" w14:textId="08078E73" w:rsidR="00777676" w:rsidRDefault="006F3F81" w:rsidP="0059088A">
      <w:pPr>
        <w:shd w:val="clear" w:color="auto" w:fill="FFFFFF"/>
        <w:rPr>
          <w:rFonts w:ascii="inherit" w:eastAsia="inherit" w:hAnsi="inherit" w:cs="inherit"/>
          <w:color w:val="21242C"/>
          <w:sz w:val="24"/>
          <w:szCs w:val="24"/>
        </w:rPr>
      </w:pPr>
      <w:r>
        <w:rPr>
          <w:rFonts w:ascii="inherit" w:eastAsia="inherit" w:hAnsi="inherit" w:cs="inherit"/>
          <w:color w:val="21242C"/>
          <w:sz w:val="24"/>
          <w:szCs w:val="24"/>
        </w:rPr>
        <w:t>Other types of cells divide slowly or not at all. These cells may exit the G1phase and enter a resting state ca</w:t>
      </w:r>
      <w:r>
        <w:rPr>
          <w:rFonts w:ascii="inherit" w:eastAsia="inherit" w:hAnsi="inherit" w:cs="inherit"/>
          <w:color w:val="21242C"/>
          <w:sz w:val="24"/>
          <w:szCs w:val="24"/>
        </w:rPr>
        <w:t>lled </w:t>
      </w:r>
      <w:r>
        <w:rPr>
          <w:rFonts w:ascii="inherit" w:eastAsia="inherit" w:hAnsi="inherit" w:cs="inherit"/>
          <w:b/>
          <w:color w:val="21242C"/>
          <w:sz w:val="24"/>
          <w:szCs w:val="24"/>
        </w:rPr>
        <w:t>G0 phase</w:t>
      </w:r>
      <w:r>
        <w:rPr>
          <w:rFonts w:ascii="inherit" w:eastAsia="inherit" w:hAnsi="inherit" w:cs="inherit"/>
          <w:color w:val="21242C"/>
          <w:sz w:val="24"/>
          <w:szCs w:val="24"/>
        </w:rPr>
        <w:t>. In G0, a cell is not actively preparing to divide, it’s just doing its job. For instance, it might conduct signals as a neuron (like the one in the drawing below) or store carbohydrates as a liver cell. G0 is a permanent state for some cells</w:t>
      </w:r>
      <w:r>
        <w:rPr>
          <w:rFonts w:ascii="inherit" w:eastAsia="inherit" w:hAnsi="inherit" w:cs="inherit"/>
          <w:color w:val="21242C"/>
          <w:sz w:val="24"/>
          <w:szCs w:val="24"/>
        </w:rPr>
        <w:t>, while others may re-start division if they get the right signals.</w:t>
      </w:r>
    </w:p>
    <w:p w14:paraId="24F08914" w14:textId="3AC779B1" w:rsidR="0059088A" w:rsidRDefault="0059088A" w:rsidP="0059088A">
      <w:pPr>
        <w:shd w:val="clear" w:color="auto" w:fill="FFFFFF"/>
        <w:rPr>
          <w:rFonts w:ascii="inherit" w:eastAsia="inherit" w:hAnsi="inherit" w:cs="inherit"/>
          <w:color w:val="21242C"/>
          <w:sz w:val="24"/>
          <w:szCs w:val="24"/>
        </w:rPr>
      </w:pPr>
    </w:p>
    <w:p w14:paraId="11944256" w14:textId="77777777" w:rsidR="0059088A" w:rsidRPr="0059088A" w:rsidRDefault="0059088A" w:rsidP="0059088A">
      <w:pPr>
        <w:shd w:val="clear" w:color="auto" w:fill="FFFFFF"/>
        <w:rPr>
          <w:rFonts w:ascii="inherit" w:eastAsia="inherit" w:hAnsi="inherit" w:cs="inherit"/>
          <w:color w:val="21242C"/>
          <w:sz w:val="24"/>
          <w:szCs w:val="24"/>
        </w:rPr>
      </w:pPr>
    </w:p>
    <w:p w14:paraId="57447795" w14:textId="14172BEC" w:rsidR="00777676" w:rsidRPr="001024E6" w:rsidRDefault="00EC0EA7" w:rsidP="001024E6">
      <w:pPr>
        <w:shd w:val="clear" w:color="auto" w:fill="FFFFFF"/>
        <w:jc w:val="center"/>
        <w:rPr>
          <w:rFonts w:ascii="inherit" w:eastAsia="inherit" w:hAnsi="inherit" w:cs="inherit"/>
          <w:b/>
          <w:bCs/>
          <w:color w:val="21242C"/>
          <w:sz w:val="24"/>
          <w:szCs w:val="24"/>
          <w:u w:val="single"/>
        </w:rPr>
      </w:pPr>
      <w:r w:rsidRPr="001024E6">
        <w:rPr>
          <w:rFonts w:ascii="inherit" w:eastAsia="inherit" w:hAnsi="inherit" w:cs="inherit"/>
          <w:b/>
          <w:bCs/>
          <w:color w:val="21242C"/>
          <w:sz w:val="24"/>
          <w:szCs w:val="24"/>
          <w:u w:val="single"/>
        </w:rPr>
        <w:t>Review Questions:</w:t>
      </w:r>
    </w:p>
    <w:p w14:paraId="2D28626B" w14:textId="77BD29CC" w:rsidR="00EC0EA7" w:rsidRDefault="00EC0EA7">
      <w:pPr>
        <w:shd w:val="clear" w:color="auto" w:fill="FFFFFF"/>
        <w:rPr>
          <w:rFonts w:ascii="inherit" w:eastAsia="inherit" w:hAnsi="inherit" w:cs="inherit"/>
          <w:b/>
          <w:bCs/>
          <w:color w:val="21242C"/>
          <w:sz w:val="20"/>
          <w:szCs w:val="20"/>
        </w:rPr>
      </w:pPr>
      <w:r>
        <w:rPr>
          <w:rFonts w:ascii="inherit" w:eastAsia="inherit" w:hAnsi="inherit" w:cs="inherit"/>
          <w:b/>
          <w:bCs/>
          <w:color w:val="21242C"/>
          <w:sz w:val="20"/>
          <w:szCs w:val="20"/>
        </w:rPr>
        <w:t>What is the end goal of the cell cycle?</w:t>
      </w:r>
    </w:p>
    <w:p w14:paraId="29519804" w14:textId="3A419C02" w:rsidR="00EC0EA7" w:rsidRDefault="00EC0EA7">
      <w:pPr>
        <w:shd w:val="clear" w:color="auto" w:fill="FFFFFF"/>
        <w:rPr>
          <w:rFonts w:ascii="inherit" w:eastAsia="inherit" w:hAnsi="inherit" w:cs="inherit"/>
          <w:b/>
          <w:bCs/>
          <w:color w:val="21242C"/>
          <w:sz w:val="20"/>
          <w:szCs w:val="20"/>
        </w:rPr>
      </w:pPr>
    </w:p>
    <w:p w14:paraId="020AC84E" w14:textId="348797BE" w:rsidR="00EC0EA7" w:rsidRDefault="00EC0EA7">
      <w:pPr>
        <w:shd w:val="clear" w:color="auto" w:fill="FFFFFF"/>
        <w:rPr>
          <w:rFonts w:ascii="inherit" w:eastAsia="inherit" w:hAnsi="inherit" w:cs="inherit"/>
          <w:b/>
          <w:bCs/>
          <w:color w:val="21242C"/>
          <w:sz w:val="20"/>
          <w:szCs w:val="20"/>
        </w:rPr>
      </w:pPr>
      <w:r>
        <w:rPr>
          <w:rFonts w:ascii="inherit" w:eastAsia="inherit" w:hAnsi="inherit" w:cs="inherit"/>
          <w:b/>
          <w:bCs/>
          <w:color w:val="21242C"/>
          <w:sz w:val="20"/>
          <w:szCs w:val="20"/>
        </w:rPr>
        <w:t>What are three reasons cells divide?</w:t>
      </w:r>
    </w:p>
    <w:p w14:paraId="3253B815" w14:textId="77777777" w:rsidR="00EC0EA7" w:rsidRPr="00EC0EA7" w:rsidRDefault="00EC0EA7">
      <w:pPr>
        <w:shd w:val="clear" w:color="auto" w:fill="FFFFFF"/>
        <w:rPr>
          <w:rFonts w:ascii="inherit" w:eastAsia="inherit" w:hAnsi="inherit" w:cs="inherit"/>
          <w:b/>
          <w:bCs/>
          <w:color w:val="21242C"/>
          <w:sz w:val="20"/>
          <w:szCs w:val="20"/>
        </w:rPr>
      </w:pPr>
    </w:p>
    <w:p w14:paraId="5B6D3C45" w14:textId="160CA059" w:rsidR="00EC0EA7" w:rsidRDefault="00EC0EA7" w:rsidP="00EC0EA7">
      <w:pPr>
        <w:shd w:val="clear" w:color="auto" w:fill="FFFFFF"/>
        <w:rPr>
          <w:rFonts w:ascii="inherit" w:eastAsia="inherit" w:hAnsi="inherit" w:cs="inherit"/>
          <w:b/>
          <w:bCs/>
          <w:color w:val="21242C"/>
          <w:sz w:val="20"/>
          <w:szCs w:val="20"/>
        </w:rPr>
      </w:pPr>
      <w:r>
        <w:rPr>
          <w:rFonts w:ascii="inherit" w:eastAsia="inherit" w:hAnsi="inherit" w:cs="inherit"/>
          <w:b/>
          <w:bCs/>
          <w:color w:val="21242C"/>
          <w:sz w:val="20"/>
          <w:szCs w:val="20"/>
        </w:rPr>
        <w:t xml:space="preserve">Describe what happens in each step. </w:t>
      </w:r>
    </w:p>
    <w:p w14:paraId="10B869D8" w14:textId="56CB6A23" w:rsidR="00EC0EA7" w:rsidRDefault="00EC0EA7" w:rsidP="00EC0EA7">
      <w:pPr>
        <w:pStyle w:val="ListParagraph"/>
        <w:numPr>
          <w:ilvl w:val="0"/>
          <w:numId w:val="6"/>
        </w:num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Interphase</w:t>
      </w:r>
    </w:p>
    <w:p w14:paraId="54B3B18E" w14:textId="00A1333C" w:rsidR="00EC0EA7" w:rsidRDefault="00EC0EA7" w:rsidP="00EC0EA7">
      <w:pPr>
        <w:pStyle w:val="ListParagraph"/>
        <w:numPr>
          <w:ilvl w:val="0"/>
          <w:numId w:val="6"/>
        </w:num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M Phase (mitosis)</w:t>
      </w:r>
    </w:p>
    <w:p w14:paraId="43374709" w14:textId="7F5B891F" w:rsidR="00EC0EA7" w:rsidRDefault="00EC0EA7" w:rsidP="00EC0EA7">
      <w:pPr>
        <w:pStyle w:val="ListParagraph"/>
        <w:numPr>
          <w:ilvl w:val="0"/>
          <w:numId w:val="6"/>
        </w:num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G1</w:t>
      </w:r>
    </w:p>
    <w:p w14:paraId="75A86ECF" w14:textId="7D703951" w:rsidR="00EC0EA7" w:rsidRDefault="00EC0EA7" w:rsidP="00EC0EA7">
      <w:pPr>
        <w:pStyle w:val="ListParagraph"/>
        <w:numPr>
          <w:ilvl w:val="0"/>
          <w:numId w:val="6"/>
        </w:num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S</w:t>
      </w:r>
    </w:p>
    <w:p w14:paraId="78C1BE37" w14:textId="661CB85C" w:rsidR="00EC0EA7" w:rsidRPr="0059088A" w:rsidRDefault="00EC0EA7" w:rsidP="0059088A">
      <w:pPr>
        <w:pStyle w:val="ListParagraph"/>
        <w:numPr>
          <w:ilvl w:val="0"/>
          <w:numId w:val="6"/>
        </w:num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G2</w:t>
      </w:r>
    </w:p>
    <w:p w14:paraId="51766852" w14:textId="20467C20" w:rsidR="00EC0EA7" w:rsidRDefault="00EC0EA7" w:rsidP="00EC0EA7">
      <w:pPr>
        <w:pStyle w:val="ListParagraph"/>
        <w:numPr>
          <w:ilvl w:val="0"/>
          <w:numId w:val="6"/>
        </w:num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Cytokinesis</w:t>
      </w:r>
    </w:p>
    <w:p w14:paraId="4B148867" w14:textId="3AC7F912" w:rsidR="00EC0EA7" w:rsidRDefault="00EC0EA7" w:rsidP="00EC0EA7">
      <w:pPr>
        <w:pStyle w:val="ListParagraph"/>
        <w:numPr>
          <w:ilvl w:val="0"/>
          <w:numId w:val="6"/>
        </w:num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G0</w:t>
      </w:r>
    </w:p>
    <w:p w14:paraId="4F7C6E1C" w14:textId="3A2B21CC" w:rsidR="00777676" w:rsidRDefault="001024E6" w:rsidP="0059088A">
      <w:p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How is cytokinesis different in animal cells and plant cells</w:t>
      </w:r>
      <w:r w:rsidR="0059088A">
        <w:rPr>
          <w:rFonts w:ascii="inherit" w:eastAsia="inherit" w:hAnsi="inherit" w:cs="inherit"/>
          <w:b/>
          <w:bCs/>
          <w:color w:val="21242C"/>
          <w:sz w:val="20"/>
          <w:szCs w:val="20"/>
        </w:rPr>
        <w:t>?</w:t>
      </w:r>
    </w:p>
    <w:p w14:paraId="0CB078F3" w14:textId="707B9902" w:rsidR="0059088A" w:rsidRDefault="0059088A" w:rsidP="0059088A">
      <w:p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What are chromosomes?</w:t>
      </w:r>
    </w:p>
    <w:p w14:paraId="6B7343DF" w14:textId="6BCAB9E5" w:rsidR="0059088A" w:rsidRPr="0059088A" w:rsidRDefault="0059088A" w:rsidP="0059088A">
      <w:pPr>
        <w:shd w:val="clear" w:color="auto" w:fill="FFFFFF"/>
        <w:spacing w:line="600" w:lineRule="auto"/>
        <w:rPr>
          <w:rFonts w:ascii="inherit" w:eastAsia="inherit" w:hAnsi="inherit" w:cs="inherit"/>
          <w:b/>
          <w:bCs/>
          <w:color w:val="21242C"/>
          <w:sz w:val="20"/>
          <w:szCs w:val="20"/>
        </w:rPr>
      </w:pPr>
      <w:r>
        <w:rPr>
          <w:rFonts w:ascii="inherit" w:eastAsia="inherit" w:hAnsi="inherit" w:cs="inherit"/>
          <w:b/>
          <w:bCs/>
          <w:color w:val="21242C"/>
          <w:sz w:val="20"/>
          <w:szCs w:val="20"/>
        </w:rPr>
        <w:t>How are chromosomes separated in mitosis?</w:t>
      </w:r>
    </w:p>
    <w:sectPr w:rsidR="0059088A" w:rsidRPr="005908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D86"/>
    <w:multiLevelType w:val="hybridMultilevel"/>
    <w:tmpl w:val="EFF4ECF0"/>
    <w:lvl w:ilvl="0" w:tplc="631E06DE">
      <w:start w:val="1"/>
      <w:numFmt w:val="decimal"/>
      <w:lvlText w:val="%1."/>
      <w:lvlJc w:val="left"/>
      <w:pPr>
        <w:ind w:left="720" w:hanging="360"/>
      </w:pPr>
      <w:rPr>
        <w:rFonts w:hint="default"/>
        <w:color w:val="21242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158"/>
    <w:multiLevelType w:val="multilevel"/>
    <w:tmpl w:val="15ACA4F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614F696A"/>
    <w:multiLevelType w:val="multilevel"/>
    <w:tmpl w:val="B7ACF72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6B560B6B"/>
    <w:multiLevelType w:val="multilevel"/>
    <w:tmpl w:val="953210C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72FA1F3F"/>
    <w:multiLevelType w:val="multilevel"/>
    <w:tmpl w:val="FB8827B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78D723AE"/>
    <w:multiLevelType w:val="hybridMultilevel"/>
    <w:tmpl w:val="D608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76"/>
    <w:rsid w:val="001024E6"/>
    <w:rsid w:val="005200D0"/>
    <w:rsid w:val="0059088A"/>
    <w:rsid w:val="006F3F81"/>
    <w:rsid w:val="00777676"/>
    <w:rsid w:val="00DB5A25"/>
    <w:rsid w:val="00EC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15B7"/>
  <w15:docId w15:val="{C95E3C7A-E683-4254-9DCA-0F1B8FE1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100" w:after="10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0EA7"/>
    <w:pPr>
      <w:ind w:left="720"/>
      <w:contextualSpacing/>
    </w:pPr>
  </w:style>
  <w:style w:type="paragraph" w:styleId="BalloonText">
    <w:name w:val="Balloon Text"/>
    <w:basedOn w:val="Normal"/>
    <w:link w:val="BalloonTextChar"/>
    <w:uiPriority w:val="99"/>
    <w:semiHidden/>
    <w:unhideWhenUsed/>
    <w:rsid w:val="0059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reativecommons.org/licenses/by/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x.org/contents/185cbf87-c72e-48f5-b51e-f14f21b5eabd@9.87:52/The-Cell-Cycl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cnx.org/contents/185cbf87-c72e-48f5-b51e-f14f21b5eabd@9.87:52/The-Cell-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Gingold</cp:lastModifiedBy>
  <cp:revision>3</cp:revision>
  <cp:lastPrinted>2019-11-18T17:36:00Z</cp:lastPrinted>
  <dcterms:created xsi:type="dcterms:W3CDTF">2019-11-18T00:16:00Z</dcterms:created>
  <dcterms:modified xsi:type="dcterms:W3CDTF">2019-11-19T01:24:00Z</dcterms:modified>
</cp:coreProperties>
</file>